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53E" w:rsidRPr="001C253E" w:rsidRDefault="001C253E" w:rsidP="001C253E">
      <w:pPr>
        <w:suppressAutoHyphens w:val="0"/>
        <w:jc w:val="center"/>
        <w:rPr>
          <w:b/>
          <w:sz w:val="24"/>
          <w:szCs w:val="24"/>
          <w:lang w:eastAsia="ru-RU"/>
        </w:rPr>
      </w:pPr>
      <w:r w:rsidRPr="001C253E">
        <w:rPr>
          <w:b/>
          <w:sz w:val="24"/>
          <w:szCs w:val="24"/>
          <w:lang w:eastAsia="ru-RU"/>
        </w:rPr>
        <w:t>Уведомление</w:t>
      </w:r>
    </w:p>
    <w:p w:rsidR="001C253E" w:rsidRPr="001C253E" w:rsidRDefault="001C253E" w:rsidP="001C253E">
      <w:pPr>
        <w:suppressAutoHyphens w:val="0"/>
        <w:jc w:val="center"/>
        <w:rPr>
          <w:b/>
          <w:sz w:val="24"/>
          <w:szCs w:val="24"/>
          <w:lang w:eastAsia="ru-RU"/>
        </w:rPr>
      </w:pPr>
      <w:r w:rsidRPr="001C253E">
        <w:rPr>
          <w:b/>
          <w:sz w:val="24"/>
          <w:szCs w:val="24"/>
          <w:lang w:eastAsia="ru-RU"/>
        </w:rPr>
        <w:t>о проведении публичных консультаций в целях экспертизы</w:t>
      </w:r>
    </w:p>
    <w:p w:rsidR="001C253E" w:rsidRDefault="001C253E" w:rsidP="001C253E">
      <w:pPr>
        <w:suppressAutoHyphens w:val="0"/>
        <w:jc w:val="center"/>
        <w:rPr>
          <w:b/>
          <w:sz w:val="24"/>
          <w:szCs w:val="24"/>
          <w:lang w:eastAsia="ru-RU"/>
        </w:rPr>
      </w:pPr>
      <w:r w:rsidRPr="001C253E">
        <w:rPr>
          <w:b/>
          <w:sz w:val="24"/>
          <w:szCs w:val="24"/>
          <w:lang w:eastAsia="ru-RU"/>
        </w:rPr>
        <w:t>муниципального нормативного правового акта</w:t>
      </w:r>
    </w:p>
    <w:p w:rsidR="00DF0BFA" w:rsidRPr="001C253E" w:rsidRDefault="00DF0BFA" w:rsidP="001C253E">
      <w:pPr>
        <w:suppressAutoHyphens w:val="0"/>
        <w:jc w:val="center"/>
        <w:rPr>
          <w:b/>
          <w:sz w:val="24"/>
          <w:szCs w:val="24"/>
          <w:lang w:eastAsia="ru-RU"/>
        </w:rPr>
      </w:pPr>
    </w:p>
    <w:p w:rsidR="008749DD" w:rsidRPr="00BE7516" w:rsidRDefault="001C253E" w:rsidP="00BE7516">
      <w:pPr>
        <w:spacing w:line="276" w:lineRule="auto"/>
        <w:ind w:firstLine="567"/>
        <w:jc w:val="both"/>
        <w:rPr>
          <w:b/>
          <w:sz w:val="26"/>
          <w:szCs w:val="26"/>
          <w:lang w:eastAsia="ru-RU"/>
        </w:rPr>
      </w:pPr>
      <w:r w:rsidRPr="00BF5360">
        <w:rPr>
          <w:b/>
          <w:bCs/>
          <w:color w:val="000000"/>
          <w:sz w:val="26"/>
          <w:szCs w:val="26"/>
          <w:lang w:eastAsia="ru-RU"/>
        </w:rPr>
        <w:t>Настоящим </w:t>
      </w:r>
      <w:r w:rsidRPr="00BF5360">
        <w:rPr>
          <w:b/>
          <w:color w:val="000000"/>
          <w:sz w:val="26"/>
          <w:szCs w:val="26"/>
          <w:lang w:eastAsia="ru-RU"/>
        </w:rPr>
        <w:t>Администрация муниципального образования «</w:t>
      </w:r>
      <w:r w:rsidR="006F6D47">
        <w:rPr>
          <w:b/>
          <w:color w:val="000000"/>
          <w:sz w:val="26"/>
          <w:szCs w:val="26"/>
          <w:lang w:eastAsia="ru-RU"/>
        </w:rPr>
        <w:t xml:space="preserve">Кошехабльское </w:t>
      </w:r>
      <w:r w:rsidRPr="00BF5360">
        <w:rPr>
          <w:b/>
          <w:color w:val="000000"/>
          <w:sz w:val="26"/>
          <w:szCs w:val="26"/>
          <w:lang w:eastAsia="ru-RU"/>
        </w:rPr>
        <w:t xml:space="preserve">сельское поселение» </w:t>
      </w:r>
      <w:r w:rsidRPr="00BF5360">
        <w:rPr>
          <w:b/>
          <w:bCs/>
          <w:color w:val="000000"/>
          <w:sz w:val="26"/>
          <w:szCs w:val="26"/>
          <w:lang w:eastAsia="ru-RU"/>
        </w:rPr>
        <w:t xml:space="preserve">уведомляет о проведении публичных консультаций в </w:t>
      </w:r>
      <w:r w:rsidRPr="008749DD">
        <w:rPr>
          <w:b/>
          <w:bCs/>
          <w:color w:val="000000"/>
          <w:sz w:val="26"/>
          <w:szCs w:val="26"/>
          <w:lang w:eastAsia="ru-RU"/>
        </w:rPr>
        <w:t xml:space="preserve">целях экспертизы </w:t>
      </w:r>
      <w:r w:rsidRPr="008749DD">
        <w:rPr>
          <w:b/>
          <w:bCs/>
          <w:sz w:val="26"/>
          <w:szCs w:val="26"/>
          <w:lang w:eastAsia="ru-RU"/>
        </w:rPr>
        <w:t>муниципального нормативного правового акта</w:t>
      </w:r>
      <w:r w:rsidR="00D22A03" w:rsidRPr="008749DD">
        <w:rPr>
          <w:b/>
          <w:bCs/>
          <w:sz w:val="26"/>
          <w:szCs w:val="26"/>
          <w:lang w:eastAsia="ru-RU"/>
        </w:rPr>
        <w:t xml:space="preserve">: </w:t>
      </w:r>
      <w:r w:rsidR="00BE7516" w:rsidRPr="00BE7516">
        <w:rPr>
          <w:b/>
          <w:sz w:val="26"/>
          <w:szCs w:val="26"/>
          <w:lang w:eastAsia="ru-RU"/>
        </w:rPr>
        <w:t>Решение СНД</w:t>
      </w:r>
      <w:r w:rsidR="00BE7516" w:rsidRPr="00BE7516">
        <w:rPr>
          <w:b/>
          <w:sz w:val="26"/>
          <w:szCs w:val="26"/>
        </w:rPr>
        <w:t xml:space="preserve"> муниципального образования «Кошехабльское сельское поселение» от 13 марта 2025 года № 89 </w:t>
      </w:r>
      <w:r w:rsidR="00BE7516" w:rsidRPr="00BE7516">
        <w:rPr>
          <w:b/>
          <w:bCs/>
          <w:sz w:val="26"/>
          <w:szCs w:val="26"/>
          <w:lang w:eastAsia="ru-RU"/>
        </w:rPr>
        <w:t xml:space="preserve">«О внесении изменений и дополнений в Решение </w:t>
      </w:r>
      <w:r w:rsidR="00BE7516" w:rsidRPr="00BE7516">
        <w:rPr>
          <w:b/>
          <w:spacing w:val="-8"/>
          <w:sz w:val="26"/>
          <w:szCs w:val="26"/>
          <w:lang w:eastAsia="ru-RU"/>
        </w:rPr>
        <w:t xml:space="preserve">Совета народных депутатов </w:t>
      </w:r>
      <w:r w:rsidR="00BE7516" w:rsidRPr="00BE7516">
        <w:rPr>
          <w:b/>
          <w:sz w:val="26"/>
          <w:szCs w:val="26"/>
          <w:lang w:eastAsia="ru-RU"/>
        </w:rPr>
        <w:t xml:space="preserve">муниципального образования «Кошехабльское сельское поселение» </w:t>
      </w:r>
      <w:r w:rsidR="00BE7516" w:rsidRPr="00BE7516">
        <w:rPr>
          <w:b/>
          <w:spacing w:val="-8"/>
          <w:sz w:val="26"/>
          <w:szCs w:val="26"/>
          <w:lang w:eastAsia="ru-RU"/>
        </w:rPr>
        <w:t>от 30 сентября 2021 года № 140</w:t>
      </w:r>
      <w:r w:rsidR="00BE7516" w:rsidRPr="00BE7516">
        <w:rPr>
          <w:b/>
          <w:sz w:val="26"/>
          <w:szCs w:val="26"/>
          <w:lang w:eastAsia="ru-RU"/>
        </w:rPr>
        <w:t xml:space="preserve"> «</w:t>
      </w:r>
      <w:r w:rsidR="00BE7516" w:rsidRPr="00BE7516">
        <w:rPr>
          <w:b/>
          <w:bCs/>
          <w:sz w:val="26"/>
          <w:szCs w:val="26"/>
          <w:lang w:eastAsia="ru-RU"/>
        </w:rPr>
        <w:t>Об утверждении Положения о муниципальном контроле в сфере благоустройства».</w:t>
      </w:r>
    </w:p>
    <w:p w:rsidR="008749DD" w:rsidRPr="00BF5360" w:rsidRDefault="008749DD" w:rsidP="008749DD">
      <w:pPr>
        <w:pBdr>
          <w:top w:val="single" w:sz="6" w:space="0"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b/>
          <w:color w:val="000000"/>
          <w:sz w:val="26"/>
          <w:szCs w:val="26"/>
          <w:lang w:eastAsia="ru-RU"/>
        </w:rPr>
      </w:pPr>
      <w:r w:rsidRPr="00BF5360">
        <w:rPr>
          <w:b/>
          <w:bCs/>
          <w:color w:val="000000"/>
          <w:sz w:val="26"/>
          <w:szCs w:val="26"/>
          <w:lang w:eastAsia="ru-RU"/>
        </w:rPr>
        <w:t>Орган, осуществляющий экспертизу муниципальных нормативных правовых актов:</w:t>
      </w:r>
      <w:r w:rsidRPr="00BF5360">
        <w:rPr>
          <w:b/>
          <w:color w:val="000000"/>
          <w:sz w:val="26"/>
          <w:szCs w:val="26"/>
          <w:lang w:eastAsia="ru-RU"/>
        </w:rPr>
        <w:t xml:space="preserve"> Администрация муниципального образования «</w:t>
      </w:r>
      <w:r w:rsidR="006F6D47">
        <w:rPr>
          <w:b/>
          <w:color w:val="000000"/>
          <w:sz w:val="26"/>
          <w:szCs w:val="26"/>
          <w:lang w:eastAsia="ru-RU"/>
        </w:rPr>
        <w:t xml:space="preserve">Кошехабльское </w:t>
      </w:r>
      <w:r w:rsidRPr="00BF5360">
        <w:rPr>
          <w:b/>
          <w:color w:val="000000"/>
          <w:sz w:val="26"/>
          <w:szCs w:val="26"/>
          <w:lang w:eastAsia="ru-RU"/>
        </w:rPr>
        <w:t xml:space="preserve"> сельское поселение»</w:t>
      </w:r>
    </w:p>
    <w:p w:rsidR="001C253E" w:rsidRPr="00BF5360" w:rsidRDefault="001C253E" w:rsidP="001C253E">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color w:val="000000"/>
          <w:sz w:val="26"/>
          <w:szCs w:val="26"/>
          <w:lang w:eastAsia="ru-RU"/>
        </w:rPr>
      </w:pPr>
      <w:r w:rsidRPr="00BF5360">
        <w:rPr>
          <w:b/>
          <w:bCs/>
          <w:color w:val="000000"/>
          <w:sz w:val="26"/>
          <w:szCs w:val="26"/>
          <w:lang w:eastAsia="ru-RU"/>
        </w:rPr>
        <w:t>Период проведения публичных консультаций:</w:t>
      </w:r>
    </w:p>
    <w:p w:rsidR="00D22A03" w:rsidRPr="00BF5360" w:rsidRDefault="001C253E" w:rsidP="001C253E">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rFonts w:ascii="Georgia" w:hAnsi="Georgia"/>
          <w:b/>
          <w:bCs/>
          <w:sz w:val="26"/>
          <w:szCs w:val="26"/>
          <w:lang w:eastAsia="ru-RU"/>
        </w:rPr>
      </w:pPr>
      <w:r w:rsidRPr="00BF5360">
        <w:rPr>
          <w:rFonts w:ascii="Georgia" w:hAnsi="Georgia"/>
          <w:b/>
          <w:bCs/>
          <w:sz w:val="26"/>
          <w:szCs w:val="26"/>
          <w:lang w:eastAsia="ru-RU"/>
        </w:rPr>
        <w:t>«</w:t>
      </w:r>
      <w:r w:rsidR="00234F16">
        <w:rPr>
          <w:rFonts w:ascii="Georgia" w:hAnsi="Georgia"/>
          <w:b/>
          <w:bCs/>
          <w:sz w:val="26"/>
          <w:szCs w:val="26"/>
          <w:lang w:eastAsia="ru-RU"/>
        </w:rPr>
        <w:t>14».«03».«2025» – «12».«04</w:t>
      </w:r>
      <w:bookmarkStart w:id="0" w:name="_GoBack"/>
      <w:bookmarkEnd w:id="0"/>
      <w:r w:rsidR="008D3CB7">
        <w:rPr>
          <w:rFonts w:ascii="Georgia" w:hAnsi="Georgia"/>
          <w:b/>
          <w:bCs/>
          <w:sz w:val="26"/>
          <w:szCs w:val="26"/>
          <w:lang w:eastAsia="ru-RU"/>
        </w:rPr>
        <w:t>».«2025</w:t>
      </w:r>
      <w:r w:rsidRPr="00BF5360">
        <w:rPr>
          <w:rFonts w:ascii="Georgia" w:hAnsi="Georgia"/>
          <w:b/>
          <w:bCs/>
          <w:sz w:val="26"/>
          <w:szCs w:val="26"/>
          <w:lang w:eastAsia="ru-RU"/>
        </w:rPr>
        <w:t xml:space="preserve">»      </w:t>
      </w:r>
    </w:p>
    <w:p w:rsidR="00D22A03" w:rsidRPr="008D3CB7" w:rsidRDefault="00D22A03" w:rsidP="008D3CB7">
      <w:pPr>
        <w:spacing w:line="276" w:lineRule="auto"/>
        <w:ind w:firstLine="567"/>
        <w:jc w:val="both"/>
        <w:rPr>
          <w:bCs/>
          <w:sz w:val="24"/>
          <w:szCs w:val="24"/>
          <w:lang w:eastAsia="ru-RU"/>
        </w:rPr>
      </w:pPr>
      <w:r w:rsidRPr="00A8478E">
        <w:rPr>
          <w:b/>
          <w:sz w:val="24"/>
          <w:szCs w:val="24"/>
          <w:lang w:eastAsia="ru-RU"/>
        </w:rPr>
        <w:t>Место размещения:</w:t>
      </w:r>
      <w:r w:rsidR="00715D38" w:rsidRPr="00A8478E">
        <w:rPr>
          <w:sz w:val="24"/>
          <w:szCs w:val="24"/>
          <w:lang w:eastAsia="ru-RU"/>
        </w:rPr>
        <w:t xml:space="preserve"> </w:t>
      </w:r>
      <w:r w:rsidR="008D3CB7">
        <w:rPr>
          <w:sz w:val="24"/>
          <w:szCs w:val="24"/>
          <w:lang w:eastAsia="ru-RU"/>
        </w:rPr>
        <w:t>Решение СНД</w:t>
      </w:r>
      <w:r w:rsidR="003D6D0D" w:rsidRPr="003D6D0D">
        <w:rPr>
          <w:sz w:val="24"/>
          <w:szCs w:val="24"/>
        </w:rPr>
        <w:t xml:space="preserve"> муниципального образования «</w:t>
      </w:r>
      <w:r w:rsidR="006F6D47">
        <w:rPr>
          <w:sz w:val="24"/>
          <w:szCs w:val="24"/>
        </w:rPr>
        <w:t xml:space="preserve">Кошехабльское </w:t>
      </w:r>
      <w:r w:rsidR="003D6D0D" w:rsidRPr="003D6D0D">
        <w:rPr>
          <w:sz w:val="24"/>
          <w:szCs w:val="24"/>
        </w:rPr>
        <w:t>сельское поселени</w:t>
      </w:r>
      <w:r w:rsidR="008D3CB7">
        <w:rPr>
          <w:sz w:val="24"/>
          <w:szCs w:val="24"/>
        </w:rPr>
        <w:t>е» от 13</w:t>
      </w:r>
      <w:r w:rsidR="006F6D47">
        <w:rPr>
          <w:sz w:val="24"/>
          <w:szCs w:val="24"/>
        </w:rPr>
        <w:t xml:space="preserve"> </w:t>
      </w:r>
      <w:r w:rsidR="008D3CB7">
        <w:rPr>
          <w:sz w:val="24"/>
          <w:szCs w:val="24"/>
        </w:rPr>
        <w:t>марта 2025 года № 89</w:t>
      </w:r>
      <w:r w:rsidR="003D6D0D" w:rsidRPr="003D6D0D">
        <w:rPr>
          <w:sz w:val="24"/>
          <w:szCs w:val="24"/>
        </w:rPr>
        <w:t xml:space="preserve"> </w:t>
      </w:r>
      <w:r w:rsidR="008D3CB7" w:rsidRPr="008D3CB7">
        <w:rPr>
          <w:bCs/>
          <w:sz w:val="26"/>
          <w:szCs w:val="26"/>
          <w:lang w:eastAsia="ru-RU"/>
        </w:rPr>
        <w:t>«</w:t>
      </w:r>
      <w:r w:rsidR="008D3CB7" w:rsidRPr="008D3CB7">
        <w:rPr>
          <w:bCs/>
          <w:sz w:val="24"/>
          <w:szCs w:val="24"/>
          <w:lang w:eastAsia="ru-RU"/>
        </w:rPr>
        <w:t xml:space="preserve">О внесении изменений и дополнений в Решение </w:t>
      </w:r>
      <w:r w:rsidR="008D3CB7" w:rsidRPr="008D3CB7">
        <w:rPr>
          <w:spacing w:val="-8"/>
          <w:sz w:val="24"/>
          <w:szCs w:val="24"/>
          <w:lang w:eastAsia="ru-RU"/>
        </w:rPr>
        <w:t xml:space="preserve">Совета народных депутатов </w:t>
      </w:r>
      <w:r w:rsidR="008D3CB7" w:rsidRPr="008D3CB7">
        <w:rPr>
          <w:sz w:val="24"/>
          <w:szCs w:val="24"/>
          <w:lang w:eastAsia="ru-RU"/>
        </w:rPr>
        <w:t xml:space="preserve">муниципального образования «Кошехабльское сельское поселение» </w:t>
      </w:r>
      <w:r w:rsidR="008D3CB7" w:rsidRPr="008D3CB7">
        <w:rPr>
          <w:spacing w:val="-8"/>
          <w:sz w:val="24"/>
          <w:szCs w:val="24"/>
          <w:lang w:eastAsia="ru-RU"/>
        </w:rPr>
        <w:t>от 30 сентября 2021 года № 140</w:t>
      </w:r>
      <w:r w:rsidR="008D3CB7" w:rsidRPr="008D3CB7">
        <w:rPr>
          <w:sz w:val="24"/>
          <w:szCs w:val="24"/>
          <w:lang w:eastAsia="ru-RU"/>
        </w:rPr>
        <w:t xml:space="preserve"> «</w:t>
      </w:r>
      <w:r w:rsidR="008D3CB7" w:rsidRPr="008D3CB7">
        <w:rPr>
          <w:bCs/>
          <w:sz w:val="24"/>
          <w:szCs w:val="24"/>
          <w:lang w:eastAsia="ru-RU"/>
        </w:rPr>
        <w:t>Об утверждении Положения о муниципальном контроле в сфере благоустройства».</w:t>
      </w:r>
      <w:r w:rsidR="008D3CB7">
        <w:rPr>
          <w:bCs/>
          <w:sz w:val="24"/>
          <w:szCs w:val="24"/>
          <w:lang w:eastAsia="ru-RU"/>
        </w:rPr>
        <w:t xml:space="preserve"> </w:t>
      </w:r>
      <w:r w:rsidRPr="00A8478E">
        <w:rPr>
          <w:sz w:val="24"/>
          <w:szCs w:val="24"/>
        </w:rPr>
        <w:t xml:space="preserve">Типовая форма опросного листа, </w:t>
      </w:r>
      <w:r w:rsidR="00715D38" w:rsidRPr="00A8478E">
        <w:rPr>
          <w:sz w:val="24"/>
          <w:szCs w:val="24"/>
        </w:rPr>
        <w:t>пояснительная записка</w:t>
      </w:r>
      <w:r w:rsidRPr="00A8478E">
        <w:rPr>
          <w:sz w:val="24"/>
          <w:szCs w:val="24"/>
        </w:rPr>
        <w:t xml:space="preserve">, </w:t>
      </w:r>
      <w:r w:rsidR="00715D38" w:rsidRPr="00A8478E">
        <w:rPr>
          <w:sz w:val="24"/>
          <w:szCs w:val="24"/>
        </w:rPr>
        <w:t xml:space="preserve">размещены </w:t>
      </w:r>
      <w:r w:rsidRPr="00A8478E">
        <w:rPr>
          <w:sz w:val="24"/>
          <w:szCs w:val="24"/>
          <w:lang w:eastAsia="ru-RU"/>
        </w:rPr>
        <w:t>на официальном сайте администрации МО «</w:t>
      </w:r>
      <w:r w:rsidR="006F6D47">
        <w:rPr>
          <w:sz w:val="24"/>
          <w:szCs w:val="24"/>
          <w:lang w:eastAsia="ru-RU"/>
        </w:rPr>
        <w:t>Кошехабльское</w:t>
      </w:r>
      <w:r w:rsidR="00715D38" w:rsidRPr="00A8478E">
        <w:rPr>
          <w:sz w:val="24"/>
          <w:szCs w:val="24"/>
          <w:lang w:eastAsia="ru-RU"/>
        </w:rPr>
        <w:t xml:space="preserve"> сельское поселение</w:t>
      </w:r>
      <w:r w:rsidRPr="00A8478E">
        <w:rPr>
          <w:sz w:val="24"/>
          <w:szCs w:val="24"/>
          <w:lang w:eastAsia="ru-RU"/>
        </w:rPr>
        <w:t xml:space="preserve">» </w:t>
      </w:r>
      <w:hyperlink r:id="rId7" w:tgtFrame="_blank" w:history="1">
        <w:r w:rsidR="006F6D47" w:rsidRPr="00AB13C8">
          <w:rPr>
            <w:rFonts w:ascii="Arial" w:hAnsi="Arial" w:cs="Arial"/>
            <w:b/>
            <w:bCs/>
            <w:sz w:val="21"/>
            <w:szCs w:val="21"/>
            <w:u w:val="single"/>
            <w:shd w:val="clear" w:color="auto" w:fill="FFFFFF"/>
          </w:rPr>
          <w:t>mokoshehablsp.ru</w:t>
        </w:r>
      </w:hyperlink>
      <w:r w:rsidR="006F6D47" w:rsidRPr="001824EA">
        <w:rPr>
          <w:rFonts w:ascii="Georgia" w:hAnsi="Georgia"/>
          <w:i/>
          <w:iCs/>
          <w:sz w:val="24"/>
          <w:szCs w:val="24"/>
          <w:lang w:eastAsia="ru-RU"/>
        </w:rPr>
        <w:t xml:space="preserve"> </w:t>
      </w:r>
      <w:r w:rsidRPr="00A8478E">
        <w:rPr>
          <w:sz w:val="24"/>
          <w:szCs w:val="24"/>
          <w:lang w:eastAsia="ru-RU"/>
        </w:rPr>
        <w:t>в разделе «</w:t>
      </w:r>
      <w:r w:rsidR="00715D38" w:rsidRPr="00A8478E">
        <w:rPr>
          <w:sz w:val="24"/>
          <w:szCs w:val="24"/>
          <w:lang w:eastAsia="ru-RU"/>
        </w:rPr>
        <w:t>Оценка регулирующего воздействия</w:t>
      </w:r>
      <w:r w:rsidRPr="00A8478E">
        <w:rPr>
          <w:sz w:val="24"/>
          <w:szCs w:val="24"/>
          <w:lang w:eastAsia="ru-RU"/>
        </w:rPr>
        <w:t>» в подразделе «</w:t>
      </w:r>
      <w:hyperlink r:id="rId8" w:history="1">
        <w:r w:rsidR="00715D38" w:rsidRPr="00A8478E">
          <w:rPr>
            <w:sz w:val="24"/>
            <w:szCs w:val="24"/>
            <w:lang w:eastAsia="ru-RU"/>
          </w:rPr>
          <w:t>Уведомления о проведении экспертизы ОРВ</w:t>
        </w:r>
      </w:hyperlink>
      <w:r w:rsidRPr="00A8478E">
        <w:rPr>
          <w:sz w:val="24"/>
          <w:szCs w:val="24"/>
          <w:lang w:eastAsia="ru-RU"/>
        </w:rPr>
        <w:t>».</w:t>
      </w:r>
    </w:p>
    <w:p w:rsidR="00D22A03" w:rsidRPr="00D22A03" w:rsidRDefault="00D22A03" w:rsidP="00715D38">
      <w:pPr>
        <w:widowControl w:val="0"/>
        <w:autoSpaceDE w:val="0"/>
        <w:autoSpaceDN w:val="0"/>
        <w:adjustRightInd w:val="0"/>
        <w:ind w:firstLine="720"/>
        <w:jc w:val="both"/>
        <w:rPr>
          <w:i/>
          <w:lang w:eastAsia="ru-RU"/>
        </w:rPr>
      </w:pPr>
    </w:p>
    <w:p w:rsidR="001C253E" w:rsidRPr="00C2593D" w:rsidRDefault="001C253E" w:rsidP="001C253E">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rFonts w:ascii="Georgia" w:hAnsi="Georgia"/>
          <w:i/>
          <w:iCs/>
          <w:sz w:val="24"/>
          <w:szCs w:val="24"/>
          <w:lang w:eastAsia="ru-RU"/>
        </w:rPr>
      </w:pPr>
    </w:p>
    <w:p w:rsidR="001C253E" w:rsidRPr="003F0D81" w:rsidRDefault="001C253E" w:rsidP="001C253E">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color w:val="000000"/>
          <w:sz w:val="24"/>
          <w:szCs w:val="24"/>
          <w:lang w:eastAsia="ru-RU"/>
        </w:rPr>
      </w:pPr>
      <w:r w:rsidRPr="003F0D81">
        <w:rPr>
          <w:b/>
          <w:bCs/>
          <w:color w:val="000000"/>
          <w:sz w:val="24"/>
          <w:szCs w:val="24"/>
          <w:lang w:eastAsia="ru-RU"/>
        </w:rPr>
        <w:t>Способ направления ответов:</w:t>
      </w:r>
    </w:p>
    <w:p w:rsidR="001C253E" w:rsidRPr="006F6D47" w:rsidRDefault="001C253E" w:rsidP="00715D38">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both"/>
        <w:rPr>
          <w:b/>
          <w:bCs/>
          <w:color w:val="000000"/>
          <w:sz w:val="26"/>
          <w:szCs w:val="26"/>
          <w:lang w:eastAsia="ru-RU"/>
        </w:rPr>
      </w:pPr>
      <w:r w:rsidRPr="00715D38">
        <w:rPr>
          <w:color w:val="000000"/>
          <w:sz w:val="26"/>
          <w:szCs w:val="26"/>
          <w:lang w:eastAsia="ru-RU"/>
        </w:rPr>
        <w:t>Направление ответов на предложенные к обсуждению вопросы, предложений (замечаний) относительно положений муниципального нормативного правового акта осуществляется в форме электронного документа по электронной почте на адрес</w:t>
      </w:r>
      <w:r w:rsidR="00A8478E" w:rsidRPr="00A8478E">
        <w:rPr>
          <w:rFonts w:ascii="Georgia" w:hAnsi="Georgia"/>
          <w:sz w:val="24"/>
          <w:szCs w:val="24"/>
          <w:lang w:eastAsia="ru-RU"/>
        </w:rPr>
        <w:t xml:space="preserve"> </w:t>
      </w:r>
      <w:r w:rsidR="006F6D47" w:rsidRPr="006F6D47">
        <w:rPr>
          <w:color w:val="000000" w:themeColor="text1"/>
          <w:sz w:val="24"/>
          <w:szCs w:val="24"/>
          <w:shd w:val="clear" w:color="auto" w:fill="FFFFFF"/>
        </w:rPr>
        <w:t>jur_ksp@mail.ru</w:t>
      </w:r>
      <w:r w:rsidR="006F6D47" w:rsidRPr="00715D38">
        <w:rPr>
          <w:color w:val="000000"/>
          <w:sz w:val="26"/>
          <w:szCs w:val="26"/>
          <w:lang w:eastAsia="ru-RU"/>
        </w:rPr>
        <w:t xml:space="preserve"> </w:t>
      </w:r>
      <w:r w:rsidRPr="00715D38">
        <w:rPr>
          <w:color w:val="000000"/>
          <w:sz w:val="26"/>
          <w:szCs w:val="26"/>
          <w:lang w:eastAsia="ru-RU"/>
        </w:rPr>
        <w:t>или в форме документа на бумажном носителе по адресу:</w:t>
      </w:r>
      <w:r w:rsidRPr="00715D38">
        <w:rPr>
          <w:rFonts w:ascii="Georgia" w:hAnsi="Georgia"/>
          <w:color w:val="000000"/>
          <w:sz w:val="26"/>
          <w:szCs w:val="26"/>
          <w:lang w:eastAsia="ru-RU"/>
        </w:rPr>
        <w:t xml:space="preserve"> Республика Адыгея, Кошехабльский район, </w:t>
      </w:r>
      <w:r w:rsidR="006F6D47">
        <w:rPr>
          <w:rFonts w:ascii="Georgia" w:hAnsi="Georgia"/>
          <w:color w:val="000000"/>
          <w:sz w:val="26"/>
          <w:szCs w:val="26"/>
          <w:lang w:eastAsia="ru-RU"/>
        </w:rPr>
        <w:t xml:space="preserve">а. Кошехабль, ул. Дружбы народов, </w:t>
      </w:r>
      <w:r w:rsidR="006F6D47">
        <w:rPr>
          <w:color w:val="000000"/>
          <w:sz w:val="26"/>
          <w:szCs w:val="26"/>
          <w:lang w:eastAsia="ru-RU"/>
        </w:rPr>
        <w:t>56</w:t>
      </w:r>
    </w:p>
    <w:p w:rsidR="001C253E" w:rsidRPr="0005330A" w:rsidRDefault="001C253E" w:rsidP="001C253E">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rPr>
          <w:color w:val="000000"/>
          <w:sz w:val="24"/>
          <w:szCs w:val="24"/>
          <w:lang w:eastAsia="ru-RU"/>
        </w:rPr>
      </w:pPr>
      <w:r w:rsidRPr="0005330A">
        <w:rPr>
          <w:b/>
          <w:bCs/>
          <w:color w:val="000000"/>
          <w:sz w:val="24"/>
          <w:szCs w:val="24"/>
          <w:lang w:eastAsia="ru-RU"/>
        </w:rPr>
        <w:t>Контактное лицо по вопросам проведения публичных консультаций:</w:t>
      </w:r>
    </w:p>
    <w:p w:rsidR="001C253E" w:rsidRDefault="006F6D47" w:rsidP="001C253E">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color w:val="000000"/>
          <w:sz w:val="24"/>
          <w:szCs w:val="24"/>
          <w:lang w:eastAsia="ru-RU"/>
        </w:rPr>
      </w:pPr>
      <w:r>
        <w:rPr>
          <w:rFonts w:ascii="Georgia" w:hAnsi="Georgia"/>
          <w:color w:val="000000"/>
          <w:sz w:val="24"/>
          <w:szCs w:val="24"/>
          <w:lang w:eastAsia="ru-RU"/>
        </w:rPr>
        <w:t>Герасимова Эльвира Александровна</w:t>
      </w:r>
      <w:r w:rsidR="00C10A8B">
        <w:rPr>
          <w:rFonts w:ascii="Georgia" w:hAnsi="Georgia"/>
          <w:color w:val="000000"/>
          <w:sz w:val="24"/>
          <w:szCs w:val="24"/>
          <w:lang w:eastAsia="ru-RU"/>
        </w:rPr>
        <w:t>, тел.</w:t>
      </w:r>
      <w:r>
        <w:rPr>
          <w:color w:val="000000"/>
          <w:sz w:val="24"/>
          <w:szCs w:val="24"/>
          <w:lang w:eastAsia="ru-RU"/>
        </w:rPr>
        <w:t>8(87770)9</w:t>
      </w:r>
      <w:r w:rsidR="009164B9">
        <w:rPr>
          <w:color w:val="000000"/>
          <w:sz w:val="24"/>
          <w:szCs w:val="24"/>
          <w:lang w:eastAsia="ru-RU"/>
        </w:rPr>
        <w:t>-</w:t>
      </w:r>
      <w:r>
        <w:rPr>
          <w:color w:val="000000"/>
          <w:sz w:val="24"/>
          <w:szCs w:val="24"/>
          <w:lang w:eastAsia="ru-RU"/>
        </w:rPr>
        <w:t>27-17</w:t>
      </w:r>
      <w:r w:rsidR="002015BF">
        <w:rPr>
          <w:color w:val="000000"/>
          <w:sz w:val="24"/>
          <w:szCs w:val="24"/>
          <w:lang w:eastAsia="ru-RU"/>
        </w:rPr>
        <w:t xml:space="preserve">, с </w:t>
      </w:r>
      <w:r w:rsidR="00A8478E">
        <w:rPr>
          <w:color w:val="000000"/>
          <w:sz w:val="24"/>
          <w:szCs w:val="24"/>
          <w:lang w:eastAsia="ru-RU"/>
        </w:rPr>
        <w:t>9.00-17.00</w:t>
      </w:r>
      <w:r w:rsidR="00C10A8B">
        <w:rPr>
          <w:color w:val="000000"/>
          <w:sz w:val="24"/>
          <w:szCs w:val="24"/>
          <w:lang w:eastAsia="ru-RU"/>
        </w:rPr>
        <w:t xml:space="preserve"> часов по рабочим дням.</w:t>
      </w:r>
    </w:p>
    <w:tbl>
      <w:tblPr>
        <w:tblStyle w:val="a4"/>
        <w:tblW w:w="0" w:type="auto"/>
        <w:tblLook w:val="04A0" w:firstRow="1" w:lastRow="0" w:firstColumn="1" w:lastColumn="0" w:noHBand="0" w:noVBand="1"/>
      </w:tblPr>
      <w:tblGrid>
        <w:gridCol w:w="9571"/>
      </w:tblGrid>
      <w:tr w:rsidR="0058753B" w:rsidTr="0058753B">
        <w:tc>
          <w:tcPr>
            <w:tcW w:w="9571" w:type="dxa"/>
          </w:tcPr>
          <w:p w:rsidR="0058753B" w:rsidRDefault="0058753B" w:rsidP="00BE1775">
            <w:pPr>
              <w:rPr>
                <w:sz w:val="26"/>
                <w:szCs w:val="26"/>
              </w:rPr>
            </w:pPr>
          </w:p>
        </w:tc>
      </w:tr>
    </w:tbl>
    <w:p w:rsidR="0058753B" w:rsidRDefault="0058753B" w:rsidP="00BE1775">
      <w:pPr>
        <w:rPr>
          <w:sz w:val="26"/>
          <w:szCs w:val="26"/>
        </w:rPr>
      </w:pPr>
    </w:p>
    <w:p w:rsidR="001C253E" w:rsidRPr="0058753B" w:rsidRDefault="001C253E" w:rsidP="00BE1775">
      <w:pPr>
        <w:rPr>
          <w:sz w:val="26"/>
          <w:szCs w:val="26"/>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675"/>
      </w:tblGrid>
      <w:tr w:rsidR="001C253E" w:rsidRPr="0058753B" w:rsidTr="001C253E">
        <w:trPr>
          <w:trHeight w:val="480"/>
          <w:tblCellSpacing w:w="15" w:type="dxa"/>
        </w:trPr>
        <w:tc>
          <w:tcPr>
            <w:tcW w:w="9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C253E" w:rsidRPr="0058753B" w:rsidRDefault="00C10A8B" w:rsidP="0012673E">
            <w:pPr>
              <w:suppressAutoHyphens w:val="0"/>
              <w:spacing w:before="100" w:beforeAutospacing="1"/>
              <w:jc w:val="center"/>
              <w:rPr>
                <w:rFonts w:ascii="Georgia" w:hAnsi="Georgia"/>
                <w:sz w:val="26"/>
                <w:szCs w:val="26"/>
                <w:lang w:eastAsia="ru-RU"/>
              </w:rPr>
            </w:pPr>
            <w:r w:rsidRPr="0058753B">
              <w:rPr>
                <w:sz w:val="26"/>
                <w:szCs w:val="26"/>
                <w:lang w:eastAsia="ru-RU"/>
              </w:rPr>
              <w:t>Причина включения НПА в План экспертизы – соблюдение действующего законодательства</w:t>
            </w:r>
          </w:p>
          <w:p w:rsidR="00C10A8B" w:rsidRPr="0058753B" w:rsidRDefault="001C253E" w:rsidP="00C10A8B">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rFonts w:ascii="Georgia" w:hAnsi="Georgia"/>
                <w:sz w:val="26"/>
                <w:szCs w:val="26"/>
                <w:lang w:eastAsia="ru-RU"/>
              </w:rPr>
            </w:pPr>
            <w:r w:rsidRPr="0058753B">
              <w:rPr>
                <w:sz w:val="26"/>
                <w:szCs w:val="26"/>
                <w:lang w:eastAsia="ru-RU"/>
              </w:rPr>
              <w:t>В целях выявления в прилагаемом муниципальном нормативном правовом акте положений, необоснованно затрудняющих ведение предпринимательской и инвестиционной деятельности,</w:t>
            </w:r>
          </w:p>
          <w:p w:rsidR="00C10A8B" w:rsidRPr="0058753B" w:rsidRDefault="00C10A8B" w:rsidP="00C10A8B">
            <w:pPr>
              <w:pBdr>
                <w:top w:val="single" w:sz="6" w:space="1" w:color="00000A"/>
                <w:left w:val="single" w:sz="6" w:space="4" w:color="00000A"/>
                <w:bottom w:val="single" w:sz="6" w:space="1" w:color="00000A"/>
                <w:right w:val="single" w:sz="6" w:space="4" w:color="00000A"/>
              </w:pBdr>
              <w:shd w:val="clear" w:color="auto" w:fill="FFFFFF"/>
              <w:suppressAutoHyphens w:val="0"/>
              <w:spacing w:before="100" w:beforeAutospacing="1" w:line="240" w:lineRule="atLeast"/>
              <w:jc w:val="center"/>
              <w:rPr>
                <w:b/>
                <w:color w:val="000000"/>
                <w:sz w:val="26"/>
                <w:szCs w:val="26"/>
                <w:lang w:eastAsia="ru-RU"/>
              </w:rPr>
            </w:pPr>
            <w:r w:rsidRPr="0058753B">
              <w:rPr>
                <w:b/>
                <w:color w:val="000000"/>
                <w:sz w:val="26"/>
                <w:szCs w:val="26"/>
                <w:lang w:eastAsia="ru-RU"/>
              </w:rPr>
              <w:t>Администрация муниципального образования «</w:t>
            </w:r>
            <w:r w:rsidR="00791BAB">
              <w:rPr>
                <w:b/>
                <w:color w:val="000000"/>
                <w:sz w:val="26"/>
                <w:szCs w:val="26"/>
                <w:lang w:eastAsia="ru-RU"/>
              </w:rPr>
              <w:t>Кошехабльское</w:t>
            </w:r>
            <w:r w:rsidRPr="0058753B">
              <w:rPr>
                <w:b/>
                <w:color w:val="000000"/>
                <w:sz w:val="26"/>
                <w:szCs w:val="26"/>
                <w:lang w:eastAsia="ru-RU"/>
              </w:rPr>
              <w:t xml:space="preserve"> сельское поселение»</w:t>
            </w:r>
          </w:p>
          <w:p w:rsidR="001C253E" w:rsidRPr="0058753B" w:rsidRDefault="001C253E" w:rsidP="008D3CB7">
            <w:pPr>
              <w:suppressAutoHyphens w:val="0"/>
              <w:spacing w:before="100" w:beforeAutospacing="1"/>
              <w:jc w:val="both"/>
              <w:rPr>
                <w:rFonts w:ascii="Georgia" w:hAnsi="Georgia"/>
                <w:sz w:val="26"/>
                <w:szCs w:val="26"/>
                <w:lang w:eastAsia="ru-RU"/>
              </w:rPr>
            </w:pPr>
            <w:r w:rsidRPr="0058753B">
              <w:rPr>
                <w:rFonts w:ascii="Georgia" w:hAnsi="Georgia"/>
                <w:sz w:val="26"/>
                <w:szCs w:val="26"/>
                <w:lang w:eastAsia="ru-RU"/>
              </w:rPr>
              <w:t xml:space="preserve">в соответствии с пунктами </w:t>
            </w:r>
            <w:r w:rsidRPr="0058753B">
              <w:rPr>
                <w:sz w:val="26"/>
                <w:szCs w:val="26"/>
                <w:lang w:eastAsia="ru-RU"/>
              </w:rPr>
              <w:t>3.12, 4.3</w:t>
            </w:r>
            <w:r w:rsidRPr="0058753B">
              <w:rPr>
                <w:rFonts w:ascii="Georgia" w:hAnsi="Georgia"/>
                <w:sz w:val="26"/>
                <w:szCs w:val="26"/>
                <w:lang w:eastAsia="ru-RU"/>
              </w:rPr>
              <w:t xml:space="preserve"> Порядка проведения оценки регулирующего воздействия проектов муниципальных нормативных правовых актов администрации муниципального образования «</w:t>
            </w:r>
            <w:r w:rsidR="003F3454">
              <w:rPr>
                <w:rFonts w:ascii="Georgia" w:hAnsi="Georgia"/>
                <w:sz w:val="26"/>
                <w:szCs w:val="26"/>
                <w:lang w:eastAsia="ru-RU"/>
              </w:rPr>
              <w:t>Кошехабльское</w:t>
            </w:r>
            <w:r w:rsidRPr="0058753B">
              <w:rPr>
                <w:rFonts w:ascii="Georgia" w:hAnsi="Georgia"/>
                <w:sz w:val="26"/>
                <w:szCs w:val="26"/>
                <w:lang w:eastAsia="ru-RU"/>
              </w:rPr>
              <w:t xml:space="preserve"> сельское поселение», экспертизы и оценки фактического </w:t>
            </w:r>
            <w:proofErr w:type="gramStart"/>
            <w:r w:rsidRPr="0058753B">
              <w:rPr>
                <w:rFonts w:ascii="Georgia" w:hAnsi="Georgia"/>
                <w:sz w:val="26"/>
                <w:szCs w:val="26"/>
                <w:lang w:eastAsia="ru-RU"/>
              </w:rPr>
              <w:t>воздействия</w:t>
            </w:r>
            <w:proofErr w:type="gramEnd"/>
            <w:r w:rsidRPr="0058753B">
              <w:rPr>
                <w:rFonts w:ascii="Georgia" w:hAnsi="Georgia"/>
                <w:sz w:val="26"/>
                <w:szCs w:val="26"/>
                <w:lang w:eastAsia="ru-RU"/>
              </w:rPr>
              <w:t xml:space="preserve"> принятых администрацией сельского поселения муниципальных нормативных правовых актов, затрагивающих вопросы осуществления предпринимательской и инвестиционной деятельности, утвержденного постановлением администрации поселения от </w:t>
            </w:r>
            <w:r w:rsidR="00963CBF">
              <w:rPr>
                <w:rFonts w:ascii="Georgia" w:hAnsi="Georgia"/>
                <w:sz w:val="26"/>
                <w:szCs w:val="26"/>
                <w:lang w:eastAsia="ru-RU"/>
              </w:rPr>
              <w:t>19 июня 2018 года №39</w:t>
            </w:r>
            <w:r w:rsidRPr="0058753B">
              <w:rPr>
                <w:rFonts w:ascii="Georgia" w:hAnsi="Georgia"/>
                <w:sz w:val="26"/>
                <w:szCs w:val="26"/>
                <w:lang w:eastAsia="ru-RU"/>
              </w:rPr>
              <w:t>, проводит публичные консультации.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w:t>
            </w:r>
          </w:p>
        </w:tc>
      </w:tr>
    </w:tbl>
    <w:p w:rsidR="00F94AFA" w:rsidRPr="00715D38" w:rsidRDefault="00C10A8B">
      <w:pPr>
        <w:rPr>
          <w:i/>
        </w:rPr>
      </w:pPr>
      <w:r w:rsidRPr="00715D38">
        <w:rPr>
          <w:i/>
        </w:rPr>
        <w:t>Прилагается:</w:t>
      </w:r>
    </w:p>
    <w:p w:rsidR="00C10A8B" w:rsidRPr="00715D38" w:rsidRDefault="00C10A8B">
      <w:pPr>
        <w:rPr>
          <w:i/>
        </w:rPr>
      </w:pPr>
      <w:r w:rsidRPr="00715D38">
        <w:rPr>
          <w:i/>
        </w:rPr>
        <w:t>1.Текст НПА</w:t>
      </w:r>
    </w:p>
    <w:p w:rsidR="00715D38" w:rsidRPr="00715D38" w:rsidRDefault="00715D38" w:rsidP="00715D38">
      <w:pPr>
        <w:widowControl w:val="0"/>
        <w:suppressAutoHyphens w:val="0"/>
        <w:autoSpaceDE w:val="0"/>
        <w:autoSpaceDN w:val="0"/>
        <w:adjustRightInd w:val="0"/>
        <w:jc w:val="both"/>
        <w:rPr>
          <w:i/>
          <w:lang w:eastAsia="ru-RU"/>
        </w:rPr>
      </w:pPr>
      <w:r w:rsidRPr="00715D38">
        <w:rPr>
          <w:i/>
          <w:lang w:eastAsia="ru-RU"/>
        </w:rPr>
        <w:t>2.Пояснительная записка к НПА;</w:t>
      </w:r>
    </w:p>
    <w:p w:rsidR="00C10A8B" w:rsidRPr="00715D38" w:rsidRDefault="00715D38">
      <w:pPr>
        <w:rPr>
          <w:i/>
        </w:rPr>
      </w:pPr>
      <w:r w:rsidRPr="00715D38">
        <w:rPr>
          <w:i/>
        </w:rPr>
        <w:t>3</w:t>
      </w:r>
      <w:r w:rsidR="00C10A8B" w:rsidRPr="00715D38">
        <w:rPr>
          <w:i/>
        </w:rPr>
        <w:t>. Опросный лист для проведения публичных консультаций</w:t>
      </w:r>
    </w:p>
    <w:p w:rsidR="001C253E" w:rsidRDefault="001C253E"/>
    <w:p w:rsidR="001C253E" w:rsidRDefault="001C253E"/>
    <w:p w:rsidR="001C253E" w:rsidRDefault="001C253E"/>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715D38" w:rsidRDefault="00715D38"/>
    <w:p w:rsidR="00950657" w:rsidRDefault="00950657"/>
    <w:p w:rsidR="00950657" w:rsidRDefault="00950657"/>
    <w:p w:rsidR="00963CBF" w:rsidRPr="00963CBF" w:rsidRDefault="00963CBF" w:rsidP="00963CBF">
      <w:pPr>
        <w:suppressAutoHyphens w:val="0"/>
        <w:autoSpaceDE w:val="0"/>
        <w:autoSpaceDN w:val="0"/>
        <w:adjustRightInd w:val="0"/>
        <w:jc w:val="center"/>
        <w:rPr>
          <w:b/>
          <w:lang w:eastAsia="ru-RU"/>
        </w:rPr>
      </w:pPr>
      <w:r w:rsidRPr="00963CBF">
        <w:rPr>
          <w:b/>
          <w:lang w:eastAsia="ru-RU"/>
        </w:rPr>
        <w:t>Российская Федерация</w:t>
      </w:r>
    </w:p>
    <w:p w:rsidR="00963CBF" w:rsidRPr="00963CBF" w:rsidRDefault="00963CBF" w:rsidP="00963CBF">
      <w:pPr>
        <w:suppressAutoHyphens w:val="0"/>
        <w:autoSpaceDE w:val="0"/>
        <w:autoSpaceDN w:val="0"/>
        <w:adjustRightInd w:val="0"/>
        <w:jc w:val="center"/>
        <w:rPr>
          <w:b/>
          <w:lang w:eastAsia="ru-RU"/>
        </w:rPr>
      </w:pPr>
      <w:r w:rsidRPr="00963CBF">
        <w:rPr>
          <w:b/>
          <w:lang w:eastAsia="ru-RU"/>
        </w:rPr>
        <w:t>Республика Адыгея</w:t>
      </w:r>
    </w:p>
    <w:p w:rsidR="00963CBF" w:rsidRPr="00963CBF" w:rsidRDefault="00963CBF" w:rsidP="00963CBF">
      <w:pPr>
        <w:suppressAutoHyphens w:val="0"/>
        <w:autoSpaceDE w:val="0"/>
        <w:autoSpaceDN w:val="0"/>
        <w:adjustRightInd w:val="0"/>
        <w:jc w:val="center"/>
        <w:rPr>
          <w:b/>
          <w:lang w:eastAsia="ru-RU"/>
        </w:rPr>
      </w:pPr>
      <w:r w:rsidRPr="00963CBF">
        <w:rPr>
          <w:b/>
          <w:lang w:eastAsia="ru-RU"/>
        </w:rPr>
        <w:t>Кошехабльский район</w:t>
      </w:r>
    </w:p>
    <w:p w:rsidR="00963CBF" w:rsidRPr="00963CBF" w:rsidRDefault="00963CBF" w:rsidP="00963CBF">
      <w:pPr>
        <w:suppressAutoHyphens w:val="0"/>
        <w:autoSpaceDE w:val="0"/>
        <w:autoSpaceDN w:val="0"/>
        <w:adjustRightInd w:val="0"/>
        <w:jc w:val="center"/>
        <w:rPr>
          <w:b/>
          <w:lang w:eastAsia="ru-RU"/>
        </w:rPr>
      </w:pPr>
      <w:r w:rsidRPr="00963CBF">
        <w:rPr>
          <w:b/>
          <w:lang w:eastAsia="ru-RU"/>
        </w:rPr>
        <w:t>Совет народных депутатов муниципального образования</w:t>
      </w:r>
    </w:p>
    <w:p w:rsidR="00963CBF" w:rsidRPr="00963CBF" w:rsidRDefault="00963CBF" w:rsidP="00963CBF">
      <w:pPr>
        <w:suppressAutoHyphens w:val="0"/>
        <w:autoSpaceDE w:val="0"/>
        <w:autoSpaceDN w:val="0"/>
        <w:adjustRightInd w:val="0"/>
        <w:jc w:val="center"/>
        <w:rPr>
          <w:b/>
          <w:lang w:eastAsia="ru-RU"/>
        </w:rPr>
      </w:pPr>
      <w:r w:rsidRPr="00963CBF">
        <w:rPr>
          <w:b/>
          <w:lang w:eastAsia="ru-RU"/>
        </w:rPr>
        <w:t>«Кошехабльское сельское поселение»</w:t>
      </w:r>
    </w:p>
    <w:p w:rsidR="00963CBF" w:rsidRPr="00963CBF" w:rsidRDefault="00963CBF" w:rsidP="00963CBF">
      <w:pPr>
        <w:suppressAutoHyphens w:val="0"/>
        <w:spacing w:line="276" w:lineRule="auto"/>
        <w:jc w:val="center"/>
        <w:rPr>
          <w:rFonts w:eastAsia="Calibri"/>
          <w:b/>
          <w:lang w:eastAsia="en-US"/>
        </w:rPr>
      </w:pPr>
      <w:r w:rsidRPr="00963CBF">
        <w:rPr>
          <w:rFonts w:eastAsia="Calibri"/>
          <w:b/>
          <w:lang w:eastAsia="en-US"/>
        </w:rPr>
        <w:t xml:space="preserve">V созыв </w:t>
      </w:r>
    </w:p>
    <w:p w:rsidR="00963CBF" w:rsidRPr="00963CBF" w:rsidRDefault="00963CBF" w:rsidP="00963CBF">
      <w:pPr>
        <w:suppressAutoHyphens w:val="0"/>
        <w:autoSpaceDE w:val="0"/>
        <w:autoSpaceDN w:val="0"/>
        <w:adjustRightInd w:val="0"/>
        <w:jc w:val="center"/>
        <w:rPr>
          <w:b/>
          <w:lang w:eastAsia="ru-RU"/>
        </w:rPr>
      </w:pPr>
    </w:p>
    <w:p w:rsidR="00963CBF" w:rsidRPr="00963CBF" w:rsidRDefault="00963CBF" w:rsidP="00963CBF">
      <w:pPr>
        <w:suppressAutoHyphens w:val="0"/>
        <w:autoSpaceDE w:val="0"/>
        <w:autoSpaceDN w:val="0"/>
        <w:adjustRightInd w:val="0"/>
        <w:jc w:val="center"/>
        <w:rPr>
          <w:b/>
          <w:color w:val="000000" w:themeColor="text1"/>
          <w:lang w:eastAsia="ru-RU"/>
        </w:rPr>
      </w:pPr>
      <w:r w:rsidRPr="00963CBF">
        <w:rPr>
          <w:b/>
          <w:color w:val="000000" w:themeColor="text1"/>
          <w:lang w:eastAsia="ru-RU"/>
        </w:rPr>
        <w:t>РЕШЕНИЕ</w:t>
      </w:r>
    </w:p>
    <w:p w:rsidR="00963CBF" w:rsidRPr="00963CBF" w:rsidRDefault="00963CBF" w:rsidP="00963CBF">
      <w:pPr>
        <w:suppressAutoHyphens w:val="0"/>
        <w:autoSpaceDE w:val="0"/>
        <w:autoSpaceDN w:val="0"/>
        <w:adjustRightInd w:val="0"/>
        <w:jc w:val="both"/>
        <w:rPr>
          <w:b/>
          <w:color w:val="FF0000"/>
          <w:sz w:val="24"/>
          <w:szCs w:val="24"/>
          <w:lang w:eastAsia="ru-RU"/>
        </w:rPr>
      </w:pPr>
    </w:p>
    <w:p w:rsidR="00963CBF" w:rsidRPr="00963CBF" w:rsidRDefault="00963CBF" w:rsidP="00963CBF">
      <w:pPr>
        <w:suppressAutoHyphens w:val="0"/>
        <w:autoSpaceDE w:val="0"/>
        <w:autoSpaceDN w:val="0"/>
        <w:adjustRightInd w:val="0"/>
        <w:ind w:left="567"/>
        <w:jc w:val="both"/>
        <w:rPr>
          <w:b/>
          <w:color w:val="000000" w:themeColor="text1"/>
          <w:sz w:val="24"/>
          <w:szCs w:val="24"/>
          <w:lang w:eastAsia="ru-RU"/>
        </w:rPr>
      </w:pPr>
      <w:r w:rsidRPr="00963CBF">
        <w:rPr>
          <w:b/>
          <w:color w:val="000000" w:themeColor="text1"/>
          <w:sz w:val="24"/>
          <w:szCs w:val="24"/>
          <w:lang w:eastAsia="ru-RU"/>
        </w:rPr>
        <w:t xml:space="preserve">Принято на </w:t>
      </w:r>
      <w:r w:rsidRPr="00963CBF">
        <w:rPr>
          <w:b/>
          <w:sz w:val="24"/>
          <w:szCs w:val="24"/>
          <w:lang w:eastAsia="ru-RU"/>
        </w:rPr>
        <w:t xml:space="preserve">28-ой </w:t>
      </w:r>
      <w:r w:rsidRPr="00963CBF">
        <w:rPr>
          <w:b/>
          <w:color w:val="000000" w:themeColor="text1"/>
          <w:sz w:val="24"/>
          <w:szCs w:val="24"/>
          <w:lang w:eastAsia="ru-RU"/>
        </w:rPr>
        <w:t xml:space="preserve">сессии Совета </w:t>
      </w:r>
      <w:proofErr w:type="gramStart"/>
      <w:r w:rsidRPr="00963CBF">
        <w:rPr>
          <w:b/>
          <w:color w:val="000000" w:themeColor="text1"/>
          <w:sz w:val="24"/>
          <w:szCs w:val="24"/>
          <w:lang w:eastAsia="ru-RU"/>
        </w:rPr>
        <w:t>народных</w:t>
      </w:r>
      <w:proofErr w:type="gramEnd"/>
      <w:r w:rsidRPr="00963CBF">
        <w:rPr>
          <w:b/>
          <w:color w:val="000000" w:themeColor="text1"/>
          <w:sz w:val="24"/>
          <w:szCs w:val="24"/>
          <w:lang w:eastAsia="ru-RU"/>
        </w:rPr>
        <w:t xml:space="preserve"> </w:t>
      </w:r>
    </w:p>
    <w:p w:rsidR="00963CBF" w:rsidRPr="00963CBF" w:rsidRDefault="00963CBF" w:rsidP="00963CBF">
      <w:pPr>
        <w:suppressAutoHyphens w:val="0"/>
        <w:autoSpaceDE w:val="0"/>
        <w:autoSpaceDN w:val="0"/>
        <w:adjustRightInd w:val="0"/>
        <w:ind w:left="567"/>
        <w:jc w:val="both"/>
        <w:rPr>
          <w:b/>
          <w:color w:val="000000" w:themeColor="text1"/>
          <w:sz w:val="24"/>
          <w:szCs w:val="24"/>
          <w:lang w:eastAsia="ru-RU"/>
        </w:rPr>
      </w:pPr>
      <w:r w:rsidRPr="00963CBF">
        <w:rPr>
          <w:b/>
          <w:color w:val="000000" w:themeColor="text1"/>
          <w:sz w:val="24"/>
          <w:szCs w:val="24"/>
          <w:lang w:eastAsia="ru-RU"/>
        </w:rPr>
        <w:t>депутатов муниципального образования</w:t>
      </w:r>
    </w:p>
    <w:p w:rsidR="00963CBF" w:rsidRPr="00963CBF" w:rsidRDefault="00963CBF" w:rsidP="00963CBF">
      <w:pPr>
        <w:suppressAutoHyphens w:val="0"/>
        <w:autoSpaceDE w:val="0"/>
        <w:autoSpaceDN w:val="0"/>
        <w:adjustRightInd w:val="0"/>
        <w:ind w:left="567"/>
        <w:jc w:val="both"/>
        <w:rPr>
          <w:b/>
          <w:color w:val="000000" w:themeColor="text1"/>
          <w:sz w:val="24"/>
          <w:szCs w:val="24"/>
          <w:lang w:eastAsia="ru-RU"/>
        </w:rPr>
      </w:pPr>
      <w:r w:rsidRPr="00963CBF">
        <w:rPr>
          <w:b/>
          <w:color w:val="000000" w:themeColor="text1"/>
          <w:sz w:val="24"/>
          <w:szCs w:val="24"/>
          <w:lang w:eastAsia="ru-RU"/>
        </w:rPr>
        <w:t xml:space="preserve">«Кошехабльское сельское поселение»        </w:t>
      </w:r>
    </w:p>
    <w:p w:rsidR="00963CBF" w:rsidRPr="00963CBF" w:rsidRDefault="00963CBF" w:rsidP="00963CBF">
      <w:pPr>
        <w:suppressAutoHyphens w:val="0"/>
        <w:autoSpaceDE w:val="0"/>
        <w:autoSpaceDN w:val="0"/>
        <w:adjustRightInd w:val="0"/>
        <w:ind w:left="567"/>
        <w:jc w:val="both"/>
        <w:rPr>
          <w:b/>
          <w:color w:val="000000" w:themeColor="text1"/>
          <w:sz w:val="24"/>
          <w:szCs w:val="24"/>
          <w:lang w:eastAsia="ru-RU"/>
        </w:rPr>
      </w:pPr>
      <w:r w:rsidRPr="00963CBF">
        <w:rPr>
          <w:b/>
          <w:color w:val="000000" w:themeColor="text1"/>
          <w:sz w:val="24"/>
          <w:szCs w:val="24"/>
          <w:lang w:eastAsia="ru-RU"/>
        </w:rPr>
        <w:t xml:space="preserve">                                                                    </w:t>
      </w:r>
      <w:r w:rsidRPr="00963CBF">
        <w:rPr>
          <w:b/>
          <w:sz w:val="24"/>
          <w:szCs w:val="24"/>
          <w:lang w:eastAsia="ru-RU"/>
        </w:rPr>
        <w:t>«13» марта 2025 года №89</w:t>
      </w:r>
    </w:p>
    <w:p w:rsidR="00963CBF" w:rsidRPr="00963CBF" w:rsidRDefault="00963CBF" w:rsidP="00963CBF">
      <w:pPr>
        <w:suppressAutoHyphens w:val="0"/>
        <w:jc w:val="center"/>
        <w:rPr>
          <w:b/>
          <w:color w:val="FF0000"/>
          <w:sz w:val="24"/>
          <w:szCs w:val="24"/>
          <w:lang w:eastAsia="ru-RU"/>
        </w:rPr>
      </w:pPr>
    </w:p>
    <w:p w:rsidR="00963CBF" w:rsidRPr="00963CBF" w:rsidRDefault="00963CBF" w:rsidP="00963CBF">
      <w:pPr>
        <w:suppressAutoHyphens w:val="0"/>
        <w:spacing w:line="276" w:lineRule="auto"/>
        <w:ind w:firstLine="567"/>
        <w:jc w:val="both"/>
        <w:rPr>
          <w:b/>
          <w:bCs/>
          <w:sz w:val="24"/>
          <w:szCs w:val="24"/>
          <w:lang w:eastAsia="ru-RU"/>
        </w:rPr>
      </w:pPr>
      <w:r w:rsidRPr="00963CBF">
        <w:rPr>
          <w:b/>
          <w:bCs/>
          <w:sz w:val="24"/>
          <w:szCs w:val="24"/>
          <w:lang w:eastAsia="ru-RU"/>
        </w:rPr>
        <w:t>О внесении изменений и дополнений в Решение</w:t>
      </w:r>
      <w:r w:rsidRPr="00963CBF">
        <w:rPr>
          <w:bCs/>
          <w:sz w:val="24"/>
          <w:szCs w:val="24"/>
          <w:lang w:eastAsia="ru-RU"/>
        </w:rPr>
        <w:t xml:space="preserve"> </w:t>
      </w:r>
      <w:r w:rsidRPr="00963CBF">
        <w:rPr>
          <w:b/>
          <w:spacing w:val="-8"/>
          <w:sz w:val="24"/>
          <w:szCs w:val="24"/>
          <w:lang w:eastAsia="ru-RU"/>
        </w:rPr>
        <w:t xml:space="preserve">Совета народных депутатов </w:t>
      </w:r>
      <w:r w:rsidRPr="00963CBF">
        <w:rPr>
          <w:b/>
          <w:sz w:val="24"/>
          <w:szCs w:val="24"/>
          <w:lang w:eastAsia="ru-RU"/>
        </w:rPr>
        <w:t xml:space="preserve">муниципального образования «Кошехабльское сельское поселение» </w:t>
      </w:r>
      <w:r w:rsidRPr="00963CBF">
        <w:rPr>
          <w:b/>
          <w:spacing w:val="-8"/>
          <w:sz w:val="24"/>
          <w:szCs w:val="24"/>
          <w:lang w:eastAsia="ru-RU"/>
        </w:rPr>
        <w:t>от 30 сентября 2021 года № 140</w:t>
      </w:r>
      <w:r w:rsidRPr="00963CBF">
        <w:rPr>
          <w:b/>
          <w:sz w:val="24"/>
          <w:szCs w:val="24"/>
          <w:lang w:eastAsia="ru-RU"/>
        </w:rPr>
        <w:t xml:space="preserve"> «</w:t>
      </w:r>
      <w:r w:rsidRPr="00963CBF">
        <w:rPr>
          <w:b/>
          <w:bCs/>
          <w:sz w:val="24"/>
          <w:szCs w:val="24"/>
          <w:lang w:eastAsia="ru-RU"/>
        </w:rPr>
        <w:t>Об утверждении Положения о муниципальном контроле в сфере благоустройства».</w:t>
      </w:r>
    </w:p>
    <w:p w:rsidR="00963CBF" w:rsidRPr="00963CBF" w:rsidRDefault="00963CBF" w:rsidP="00963CBF">
      <w:pPr>
        <w:suppressAutoHyphens w:val="0"/>
        <w:spacing w:line="276" w:lineRule="auto"/>
        <w:ind w:firstLine="567"/>
        <w:jc w:val="both"/>
        <w:rPr>
          <w:b/>
          <w:sz w:val="24"/>
          <w:szCs w:val="24"/>
          <w:lang w:eastAsia="ru-RU"/>
        </w:rPr>
      </w:pPr>
    </w:p>
    <w:p w:rsidR="00963CBF" w:rsidRPr="00963CBF" w:rsidRDefault="00963CBF" w:rsidP="00963CBF">
      <w:pPr>
        <w:widowControl w:val="0"/>
        <w:spacing w:line="276" w:lineRule="auto"/>
        <w:ind w:firstLine="720"/>
        <w:jc w:val="both"/>
        <w:rPr>
          <w:sz w:val="24"/>
          <w:szCs w:val="24"/>
          <w:lang w:eastAsia="ru-RU"/>
        </w:rPr>
      </w:pPr>
      <w:r w:rsidRPr="00963CBF">
        <w:rPr>
          <w:sz w:val="24"/>
          <w:szCs w:val="24"/>
          <w:lang w:eastAsia="ru-RU"/>
        </w:rPr>
        <w:t xml:space="preserve">    В соответствии с Федеральным законом от 31 июля 2020 года № 248-ФЗ «О государственном контроле (надзоре) и муниципальном контроле Российской Федерации», </w:t>
      </w:r>
      <w:r w:rsidRPr="00963CBF">
        <w:rPr>
          <w:sz w:val="24"/>
          <w:szCs w:val="24"/>
          <w:shd w:val="clear" w:color="auto" w:fill="FFFFFF"/>
          <w:lang w:eastAsia="ru-RU"/>
        </w:rPr>
        <w:t>Федеральный закон от 28.12.2024 № 540-ФЗ</w:t>
      </w:r>
      <w:r w:rsidRPr="00963CBF">
        <w:rPr>
          <w:sz w:val="24"/>
          <w:szCs w:val="24"/>
          <w:lang w:eastAsia="ru-RU"/>
        </w:rPr>
        <w:t xml:space="preserve"> </w:t>
      </w:r>
      <w:r w:rsidRPr="00963CBF">
        <w:rPr>
          <w:sz w:val="24"/>
          <w:szCs w:val="24"/>
          <w:shd w:val="clear" w:color="auto" w:fill="FFFFFF"/>
          <w:lang w:eastAsia="ru-RU"/>
        </w:rPr>
        <w:t>"О внесении изменений в Федеральный закон "О государственном контроле (надзоре) и муниципальном контроле в Российской Федерации"</w:t>
      </w:r>
      <w:r w:rsidRPr="00963CBF">
        <w:rPr>
          <w:sz w:val="24"/>
          <w:szCs w:val="24"/>
          <w:lang w:eastAsia="ru-RU"/>
        </w:rPr>
        <w:t xml:space="preserve">, Совет народных депутатов муниципального образования «Кошехабльское сельское поселение»,  </w:t>
      </w:r>
    </w:p>
    <w:p w:rsidR="00963CBF" w:rsidRPr="00963CBF" w:rsidRDefault="00963CBF" w:rsidP="00963CBF">
      <w:pPr>
        <w:widowControl w:val="0"/>
        <w:spacing w:line="276" w:lineRule="auto"/>
        <w:ind w:left="720"/>
        <w:jc w:val="both"/>
        <w:rPr>
          <w:sz w:val="24"/>
          <w:szCs w:val="24"/>
          <w:lang w:eastAsia="ru-RU"/>
        </w:rPr>
      </w:pPr>
    </w:p>
    <w:p w:rsidR="00963CBF" w:rsidRPr="00963CBF" w:rsidRDefault="00963CBF" w:rsidP="00963CBF">
      <w:pPr>
        <w:suppressAutoHyphens w:val="0"/>
        <w:spacing w:line="276" w:lineRule="auto"/>
        <w:jc w:val="center"/>
        <w:rPr>
          <w:b/>
          <w:sz w:val="24"/>
          <w:szCs w:val="24"/>
          <w:lang w:eastAsia="ru-RU"/>
        </w:rPr>
      </w:pPr>
      <w:r w:rsidRPr="00963CBF">
        <w:rPr>
          <w:b/>
          <w:sz w:val="24"/>
          <w:szCs w:val="24"/>
          <w:lang w:eastAsia="ru-RU"/>
        </w:rPr>
        <w:t>РЕШИЛ:</w:t>
      </w:r>
    </w:p>
    <w:p w:rsidR="00963CBF" w:rsidRPr="00963CBF" w:rsidRDefault="00963CBF" w:rsidP="00963CBF">
      <w:pPr>
        <w:suppressAutoHyphens w:val="0"/>
        <w:spacing w:line="276" w:lineRule="auto"/>
        <w:jc w:val="center"/>
        <w:rPr>
          <w:sz w:val="24"/>
          <w:szCs w:val="24"/>
          <w:lang w:eastAsia="ru-RU"/>
        </w:rPr>
      </w:pPr>
    </w:p>
    <w:p w:rsidR="00963CBF" w:rsidRPr="00963CBF" w:rsidRDefault="00963CBF" w:rsidP="00963CBF">
      <w:pPr>
        <w:suppressAutoHyphens w:val="0"/>
        <w:spacing w:line="276" w:lineRule="auto"/>
        <w:ind w:firstLine="567"/>
        <w:jc w:val="both"/>
        <w:rPr>
          <w:bCs/>
          <w:sz w:val="24"/>
          <w:szCs w:val="24"/>
          <w:lang w:eastAsia="ru-RU"/>
        </w:rPr>
      </w:pPr>
      <w:r w:rsidRPr="00963CBF">
        <w:rPr>
          <w:sz w:val="24"/>
          <w:szCs w:val="24"/>
          <w:lang w:eastAsia="ru-RU"/>
        </w:rPr>
        <w:tab/>
        <w:t>1</w:t>
      </w:r>
      <w:r w:rsidRPr="00963CBF">
        <w:rPr>
          <w:b/>
          <w:sz w:val="24"/>
          <w:szCs w:val="24"/>
          <w:lang w:eastAsia="ru-RU"/>
        </w:rPr>
        <w:t xml:space="preserve">. </w:t>
      </w:r>
      <w:r w:rsidRPr="00963CBF">
        <w:rPr>
          <w:sz w:val="24"/>
          <w:szCs w:val="24"/>
          <w:lang w:eastAsia="ru-RU"/>
        </w:rPr>
        <w:t xml:space="preserve">Внести в </w:t>
      </w:r>
      <w:r w:rsidRPr="00963CBF">
        <w:rPr>
          <w:bCs/>
          <w:sz w:val="24"/>
          <w:szCs w:val="24"/>
          <w:lang w:eastAsia="ru-RU"/>
        </w:rPr>
        <w:t xml:space="preserve">Решение </w:t>
      </w:r>
      <w:r w:rsidRPr="00963CBF">
        <w:rPr>
          <w:spacing w:val="-8"/>
          <w:sz w:val="24"/>
          <w:szCs w:val="24"/>
          <w:lang w:eastAsia="ru-RU"/>
        </w:rPr>
        <w:t xml:space="preserve">Совета народных депутатов </w:t>
      </w:r>
      <w:r w:rsidRPr="00963CBF">
        <w:rPr>
          <w:sz w:val="24"/>
          <w:szCs w:val="24"/>
          <w:lang w:eastAsia="ru-RU"/>
        </w:rPr>
        <w:t xml:space="preserve">муниципального образования «Кошехабльское сельское поселение» </w:t>
      </w:r>
      <w:r w:rsidRPr="00963CBF">
        <w:rPr>
          <w:spacing w:val="-8"/>
          <w:sz w:val="24"/>
          <w:szCs w:val="24"/>
          <w:lang w:eastAsia="ru-RU"/>
        </w:rPr>
        <w:t>от 30 сентября 2021 года № 140</w:t>
      </w:r>
      <w:r w:rsidRPr="00963CBF">
        <w:rPr>
          <w:sz w:val="24"/>
          <w:szCs w:val="24"/>
          <w:lang w:eastAsia="ru-RU"/>
        </w:rPr>
        <w:t xml:space="preserve"> «</w:t>
      </w:r>
      <w:r w:rsidRPr="00963CBF">
        <w:rPr>
          <w:bCs/>
          <w:sz w:val="24"/>
          <w:szCs w:val="24"/>
          <w:lang w:eastAsia="ru-RU"/>
        </w:rPr>
        <w:t xml:space="preserve">Об утверждении Положения о муниципальном контроле в сфере благоустройства» </w:t>
      </w:r>
      <w:r w:rsidRPr="00963CBF">
        <w:rPr>
          <w:sz w:val="24"/>
          <w:szCs w:val="24"/>
          <w:lang w:eastAsia="ru-RU"/>
        </w:rPr>
        <w:t>следующие изменения и дополнения:</w:t>
      </w:r>
    </w:p>
    <w:p w:rsidR="00963CBF" w:rsidRPr="00963CBF" w:rsidRDefault="00963CBF" w:rsidP="00963CBF">
      <w:pPr>
        <w:suppressAutoHyphens w:val="0"/>
        <w:contextualSpacing/>
        <w:jc w:val="both"/>
        <w:rPr>
          <w:sz w:val="24"/>
          <w:szCs w:val="24"/>
          <w:lang w:eastAsia="ru-RU"/>
        </w:rPr>
      </w:pPr>
      <w:r w:rsidRPr="00963CBF">
        <w:rPr>
          <w:sz w:val="24"/>
          <w:szCs w:val="24"/>
          <w:lang w:eastAsia="ru-RU"/>
        </w:rPr>
        <w:t xml:space="preserve">1.1. </w:t>
      </w:r>
      <w:r w:rsidRPr="00963CBF">
        <w:rPr>
          <w:i/>
          <w:sz w:val="24"/>
          <w:szCs w:val="24"/>
          <w:lang w:eastAsia="ru-RU"/>
        </w:rPr>
        <w:t>В Разделе 4 пункт 4.5. Положения дополнить следующим содержанием</w:t>
      </w:r>
      <w:r w:rsidRPr="00963CBF">
        <w:rPr>
          <w:sz w:val="24"/>
          <w:szCs w:val="24"/>
          <w:lang w:eastAsia="ru-RU"/>
        </w:rPr>
        <w:t>:</w:t>
      </w:r>
    </w:p>
    <w:p w:rsidR="00963CBF" w:rsidRPr="00963CBF" w:rsidRDefault="00963CBF" w:rsidP="00963CBF">
      <w:pPr>
        <w:suppressAutoHyphens w:val="0"/>
        <w:contextualSpacing/>
        <w:jc w:val="both"/>
        <w:rPr>
          <w:sz w:val="24"/>
          <w:szCs w:val="24"/>
          <w:lang w:eastAsia="ru-RU"/>
        </w:rPr>
      </w:pPr>
      <w:proofErr w:type="gramStart"/>
      <w:r w:rsidRPr="00963CBF">
        <w:rPr>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963CBF">
        <w:rPr>
          <w:sz w:val="24"/>
          <w:szCs w:val="24"/>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63CBF" w:rsidRPr="00963CBF" w:rsidRDefault="00963CBF" w:rsidP="00963CBF">
      <w:pPr>
        <w:suppressAutoHyphens w:val="0"/>
        <w:contextualSpacing/>
        <w:jc w:val="both"/>
        <w:rPr>
          <w:sz w:val="24"/>
          <w:szCs w:val="24"/>
          <w:lang w:eastAsia="ru-RU"/>
        </w:rPr>
      </w:pPr>
      <w:r w:rsidRPr="00963CBF">
        <w:rPr>
          <w:sz w:val="24"/>
          <w:szCs w:val="24"/>
          <w:lang w:eastAsia="ru-RU"/>
        </w:rPr>
        <w:t xml:space="preserve">- </w:t>
      </w:r>
      <w:r w:rsidRPr="00963CBF">
        <w:rPr>
          <w:i/>
          <w:sz w:val="24"/>
          <w:szCs w:val="24"/>
          <w:lang w:eastAsia="ru-RU"/>
        </w:rPr>
        <w:t xml:space="preserve">В Разделе 4 </w:t>
      </w:r>
      <w:r w:rsidRPr="00963CBF">
        <w:rPr>
          <w:bCs/>
          <w:i/>
          <w:sz w:val="24"/>
          <w:szCs w:val="24"/>
          <w:lang w:eastAsia="ru-RU"/>
        </w:rPr>
        <w:t>пункт 4.7. изложить в следующей редакции:</w:t>
      </w:r>
    </w:p>
    <w:p w:rsidR="00963CBF" w:rsidRPr="00963CBF" w:rsidRDefault="00963CBF" w:rsidP="00963CBF">
      <w:pPr>
        <w:suppressAutoHyphens w:val="0"/>
        <w:spacing w:line="276" w:lineRule="auto"/>
        <w:contextualSpacing/>
        <w:jc w:val="both"/>
        <w:rPr>
          <w:rFonts w:eastAsia="Calibri"/>
          <w:sz w:val="24"/>
          <w:szCs w:val="24"/>
          <w:lang w:eastAsia="ru-RU"/>
        </w:rPr>
      </w:pPr>
      <w:r w:rsidRPr="00963CBF">
        <w:rPr>
          <w:sz w:val="24"/>
          <w:szCs w:val="24"/>
          <w:shd w:val="clear" w:color="auto" w:fill="FFFFFF"/>
          <w:lang w:eastAsia="ru-RU"/>
        </w:rPr>
        <w:t xml:space="preserve"> «4.7.Профилактический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63CBF" w:rsidRPr="00963CBF" w:rsidRDefault="00963CBF" w:rsidP="00963CBF">
      <w:pPr>
        <w:suppressAutoHyphens w:val="0"/>
        <w:spacing w:line="276" w:lineRule="auto"/>
        <w:contextualSpacing/>
        <w:jc w:val="both"/>
        <w:rPr>
          <w:bCs/>
          <w:sz w:val="24"/>
          <w:szCs w:val="24"/>
          <w:lang w:eastAsia="ru-RU"/>
        </w:rPr>
      </w:pPr>
      <w:r w:rsidRPr="00963CBF">
        <w:rPr>
          <w:rFonts w:eastAsia="Calibri"/>
          <w:sz w:val="24"/>
          <w:szCs w:val="24"/>
          <w:lang w:eastAsia="ru-RU"/>
        </w:rPr>
        <w:lastRenderedPageBreak/>
        <w:t xml:space="preserve">    </w:t>
      </w:r>
      <w:proofErr w:type="gramStart"/>
      <w:r w:rsidRPr="00963CBF">
        <w:rPr>
          <w:bCs/>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Pr="00963CBF">
        <w:rPr>
          <w:color w:val="22272F"/>
          <w:sz w:val="24"/>
          <w:szCs w:val="24"/>
          <w:shd w:val="clear" w:color="auto" w:fill="FFFFFF"/>
          <w:lang w:eastAsia="ru-RU"/>
        </w:rPr>
        <w:t xml:space="preserve"> </w:t>
      </w:r>
      <w:r w:rsidRPr="00963CBF">
        <w:rPr>
          <w:sz w:val="24"/>
          <w:szCs w:val="24"/>
          <w:shd w:val="clear" w:color="auto" w:fill="FFFFFF"/>
          <w:lang w:eastAsia="ru-RU"/>
        </w:rPr>
        <w:t>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63CBF">
        <w:rPr>
          <w:sz w:val="24"/>
          <w:szCs w:val="24"/>
          <w:shd w:val="clear" w:color="auto" w:fill="FFFFFF"/>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63CBF" w:rsidRPr="00963CBF" w:rsidRDefault="00963CBF" w:rsidP="00963CBF">
      <w:pPr>
        <w:widowControl w:val="0"/>
        <w:suppressAutoHyphens w:val="0"/>
        <w:autoSpaceDE w:val="0"/>
        <w:spacing w:line="276" w:lineRule="auto"/>
        <w:jc w:val="both"/>
        <w:rPr>
          <w:sz w:val="24"/>
          <w:szCs w:val="24"/>
          <w:shd w:val="clear" w:color="auto" w:fill="FFFFFF"/>
          <w:lang w:eastAsia="ru-RU"/>
        </w:rPr>
      </w:pPr>
      <w:r w:rsidRPr="00963CBF">
        <w:rPr>
          <w:sz w:val="24"/>
          <w:szCs w:val="24"/>
          <w:shd w:val="clear" w:color="auto" w:fill="FFFFFF"/>
          <w:lang w:eastAsia="ru-RU"/>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63CBF" w:rsidRPr="00963CBF" w:rsidRDefault="00963CBF" w:rsidP="00963CBF">
      <w:pPr>
        <w:widowControl w:val="0"/>
        <w:suppressAutoHyphens w:val="0"/>
        <w:autoSpaceDE w:val="0"/>
        <w:spacing w:line="276" w:lineRule="auto"/>
        <w:jc w:val="both"/>
        <w:rPr>
          <w:sz w:val="24"/>
          <w:szCs w:val="24"/>
          <w:shd w:val="clear" w:color="auto" w:fill="FFFFFF"/>
          <w:lang w:eastAsia="ru-RU"/>
        </w:rPr>
      </w:pPr>
      <w:r w:rsidRPr="00963CBF">
        <w:rPr>
          <w:sz w:val="24"/>
          <w:szCs w:val="24"/>
          <w:shd w:val="clear" w:color="auto" w:fill="FFFFFF"/>
          <w:lang w:eastAsia="ru-RU"/>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9" w:anchor="block_4806" w:history="1">
        <w:r w:rsidRPr="00963CBF">
          <w:rPr>
            <w:sz w:val="24"/>
            <w:szCs w:val="24"/>
            <w:shd w:val="clear" w:color="auto" w:fill="FFFFFF"/>
            <w:lang w:eastAsia="ru-RU"/>
          </w:rPr>
          <w:t>частями 6</w:t>
        </w:r>
      </w:hyperlink>
      <w:r w:rsidRPr="00963CBF">
        <w:rPr>
          <w:sz w:val="24"/>
          <w:szCs w:val="24"/>
          <w:shd w:val="clear" w:color="auto" w:fill="FFFFFF"/>
          <w:lang w:eastAsia="ru-RU"/>
        </w:rPr>
        <w:t> и </w:t>
      </w:r>
      <w:hyperlink r:id="rId10" w:anchor="block_4807" w:history="1">
        <w:r w:rsidRPr="00963CBF">
          <w:rPr>
            <w:sz w:val="24"/>
            <w:szCs w:val="24"/>
            <w:shd w:val="clear" w:color="auto" w:fill="FFFFFF"/>
            <w:lang w:eastAsia="ru-RU"/>
          </w:rPr>
          <w:t>7 статьи 48</w:t>
        </w:r>
      </w:hyperlink>
      <w:r w:rsidRPr="00963CBF">
        <w:rPr>
          <w:sz w:val="24"/>
          <w:szCs w:val="24"/>
          <w:shd w:val="clear" w:color="auto" w:fill="FFFFFF"/>
          <w:lang w:eastAsia="ru-RU"/>
        </w:rPr>
        <w:t>  Федерального закона №248-ФЗ»;</w:t>
      </w:r>
    </w:p>
    <w:p w:rsidR="00963CBF" w:rsidRPr="00963CBF" w:rsidRDefault="00963CBF" w:rsidP="00963CBF">
      <w:pPr>
        <w:widowControl w:val="0"/>
        <w:suppressAutoHyphens w:val="0"/>
        <w:autoSpaceDE w:val="0"/>
        <w:spacing w:line="276" w:lineRule="auto"/>
        <w:ind w:firstLine="426"/>
        <w:jc w:val="both"/>
        <w:rPr>
          <w:i/>
          <w:sz w:val="24"/>
          <w:szCs w:val="24"/>
          <w:shd w:val="clear" w:color="auto" w:fill="FFFFFF"/>
          <w:lang w:eastAsia="ru-RU"/>
        </w:rPr>
      </w:pPr>
      <w:r w:rsidRPr="00963CBF">
        <w:rPr>
          <w:bCs/>
          <w:i/>
          <w:sz w:val="24"/>
          <w:szCs w:val="24"/>
          <w:lang w:eastAsia="ru-RU"/>
        </w:rPr>
        <w:t>-пункт 4.7. дополнить подпунктом 4.7.1.:</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shd w:val="clear" w:color="auto" w:fill="FFFFFF"/>
          <w:lang w:eastAsia="ru-RU"/>
        </w:rPr>
        <w:t xml:space="preserve"> «4.7.1.</w:t>
      </w:r>
      <w:r w:rsidRPr="00963CBF">
        <w:rPr>
          <w:color w:val="22272F"/>
          <w:sz w:val="24"/>
          <w:szCs w:val="24"/>
          <w:lang w:eastAsia="ru-RU"/>
        </w:rPr>
        <w:t xml:space="preserve">  </w:t>
      </w:r>
      <w:r w:rsidRPr="00963CBF">
        <w:rPr>
          <w:sz w:val="24"/>
          <w:szCs w:val="24"/>
          <w:lang w:eastAsia="ru-RU"/>
        </w:rPr>
        <w:t>Обязательный профилактический визит проводится.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1. Обязательный профилактический визит проводится: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w:t>
      </w:r>
    </w:p>
    <w:p w:rsidR="00963CBF" w:rsidRPr="00963CBF" w:rsidRDefault="00963CBF" w:rsidP="00963CBF">
      <w:pPr>
        <w:shd w:val="clear" w:color="auto" w:fill="FFFFFF"/>
        <w:suppressAutoHyphens w:val="0"/>
        <w:spacing w:line="276" w:lineRule="auto"/>
        <w:jc w:val="both"/>
        <w:rPr>
          <w:color w:val="000000"/>
          <w:sz w:val="24"/>
          <w:szCs w:val="24"/>
          <w:shd w:val="clear" w:color="auto" w:fill="FFFFFF"/>
          <w:lang w:eastAsia="ru-RU"/>
        </w:rPr>
      </w:pPr>
      <w:r w:rsidRPr="00963CBF">
        <w:rPr>
          <w:color w:val="000000"/>
          <w:sz w:val="24"/>
          <w:szCs w:val="24"/>
          <w:shd w:val="clear" w:color="auto" w:fill="FFFFFF"/>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63CBF" w:rsidRPr="00963CBF" w:rsidRDefault="00963CBF" w:rsidP="00963CBF">
      <w:pPr>
        <w:shd w:val="clear" w:color="auto" w:fill="FFFFFF"/>
        <w:suppressAutoHyphens w:val="0"/>
        <w:spacing w:line="276" w:lineRule="auto"/>
        <w:jc w:val="both"/>
        <w:rPr>
          <w:color w:val="000000"/>
          <w:sz w:val="24"/>
          <w:szCs w:val="24"/>
          <w:lang w:eastAsia="ru-RU"/>
        </w:rPr>
      </w:pPr>
      <w:r w:rsidRPr="00963CBF">
        <w:rPr>
          <w:color w:val="000000"/>
          <w:sz w:val="24"/>
          <w:szCs w:val="24"/>
          <w:lang w:eastAsia="ru-RU"/>
        </w:rPr>
        <w:t>4)по поручению:</w:t>
      </w:r>
    </w:p>
    <w:p w:rsidR="00963CBF" w:rsidRPr="00963CBF" w:rsidRDefault="00963CBF" w:rsidP="00963CBF">
      <w:pPr>
        <w:suppressAutoHyphens w:val="0"/>
        <w:spacing w:line="276" w:lineRule="auto"/>
        <w:jc w:val="both"/>
        <w:rPr>
          <w:sz w:val="24"/>
          <w:szCs w:val="24"/>
          <w:lang w:eastAsia="ru-RU"/>
        </w:rPr>
      </w:pPr>
      <w:r w:rsidRPr="00963CBF">
        <w:rPr>
          <w:sz w:val="24"/>
          <w:szCs w:val="24"/>
          <w:lang w:eastAsia="ru-RU"/>
        </w:rPr>
        <w:t>а) Президента Российской Федерации;</w:t>
      </w:r>
    </w:p>
    <w:p w:rsidR="00963CBF" w:rsidRPr="00963CBF" w:rsidRDefault="00963CBF" w:rsidP="00963CBF">
      <w:pPr>
        <w:shd w:val="clear" w:color="auto" w:fill="FFFFFF"/>
        <w:suppressAutoHyphens w:val="0"/>
        <w:spacing w:line="276" w:lineRule="auto"/>
        <w:jc w:val="both"/>
        <w:rPr>
          <w:color w:val="000000"/>
          <w:sz w:val="24"/>
          <w:szCs w:val="24"/>
          <w:lang w:eastAsia="ru-RU"/>
        </w:rPr>
      </w:pPr>
      <w:r w:rsidRPr="00963CBF">
        <w:rPr>
          <w:color w:val="000000"/>
          <w:sz w:val="24"/>
          <w:szCs w:val="24"/>
          <w:lang w:eastAsia="ru-RU"/>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963CBF">
        <w:rPr>
          <w:color w:val="000000"/>
          <w:sz w:val="24"/>
          <w:szCs w:val="24"/>
          <w:lang w:eastAsia="ru-RU"/>
        </w:rPr>
        <w:t>полномочия</w:t>
      </w:r>
      <w:proofErr w:type="gramEnd"/>
      <w:r w:rsidRPr="00963CBF">
        <w:rPr>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963CBF" w:rsidRPr="00963CBF" w:rsidRDefault="00963CBF" w:rsidP="00963CBF">
      <w:pPr>
        <w:shd w:val="clear" w:color="auto" w:fill="FFFFFF"/>
        <w:suppressAutoHyphens w:val="0"/>
        <w:spacing w:line="276" w:lineRule="auto"/>
        <w:jc w:val="both"/>
        <w:rPr>
          <w:color w:val="000000"/>
          <w:sz w:val="24"/>
          <w:szCs w:val="24"/>
          <w:lang w:eastAsia="ru-RU"/>
        </w:rPr>
      </w:pPr>
      <w:r w:rsidRPr="00963CBF">
        <w:rPr>
          <w:color w:val="000000"/>
          <w:sz w:val="24"/>
          <w:szCs w:val="24"/>
          <w:lang w:eastAsia="ru-RU"/>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63CBF">
        <w:rPr>
          <w:color w:val="000000"/>
          <w:sz w:val="24"/>
          <w:szCs w:val="24"/>
          <w:lang w:eastAsia="ru-RU"/>
        </w:rPr>
        <w:t>полномочия</w:t>
      </w:r>
      <w:proofErr w:type="gramEnd"/>
      <w:r w:rsidRPr="00963CBF">
        <w:rPr>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2. Обязательный профилактический визит не предусматривает отказ контролируемого лица от его проведения.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5. По окончании проведения обязательного профилактического визита составляется акт о проведении обязательного профилактического визита.</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color w:val="000000"/>
          <w:sz w:val="24"/>
          <w:szCs w:val="24"/>
          <w:shd w:val="clear" w:color="auto" w:fill="FFFFFF"/>
          <w:lang w:eastAsia="ru-RU"/>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anchor="dst100987" w:history="1">
        <w:r w:rsidRPr="00963CBF">
          <w:rPr>
            <w:sz w:val="24"/>
            <w:szCs w:val="24"/>
            <w:shd w:val="clear" w:color="auto" w:fill="FFFFFF"/>
            <w:lang w:eastAsia="ru-RU"/>
          </w:rPr>
          <w:t>статьей 88</w:t>
        </w:r>
      </w:hyperlink>
      <w:r w:rsidRPr="00963CBF">
        <w:rPr>
          <w:sz w:val="24"/>
          <w:szCs w:val="24"/>
          <w:shd w:val="clear" w:color="auto" w:fill="FFFFFF"/>
          <w:lang w:eastAsia="ru-RU"/>
        </w:rPr>
        <w:t xml:space="preserve">  </w:t>
      </w:r>
      <w:hyperlink r:id="rId12" w:history="1">
        <w:r w:rsidRPr="00963CBF">
          <w:rPr>
            <w:bCs/>
            <w:sz w:val="24"/>
            <w:szCs w:val="24"/>
            <w:shd w:val="clear" w:color="auto" w:fill="FFFFFF"/>
            <w:lang w:eastAsia="ru-RU"/>
          </w:rPr>
          <w:t>Федерального закона от 31.07.2020 N 248-ФЗ (ред. от 28.12.2024) "О государственном контроле (надзоре) и муниципальном контроле в Российской Федерации"</w:t>
        </w:r>
      </w:hyperlink>
      <w:r w:rsidRPr="00963CBF">
        <w:rPr>
          <w:sz w:val="24"/>
          <w:szCs w:val="24"/>
          <w:lang w:eastAsia="ru-RU"/>
        </w:rPr>
        <w:t>.</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6.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7.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963CBF">
        <w:rPr>
          <w:sz w:val="24"/>
          <w:szCs w:val="24"/>
          <w:lang w:eastAsia="ru-RU"/>
        </w:rPr>
        <w:t>с даты составления</w:t>
      </w:r>
      <w:proofErr w:type="gramEnd"/>
      <w:r w:rsidRPr="00963CBF">
        <w:rPr>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8.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w:t>
      </w:r>
    </w:p>
    <w:p w:rsidR="00963CBF" w:rsidRPr="00963CBF" w:rsidRDefault="00963CBF" w:rsidP="00963CBF">
      <w:pPr>
        <w:widowControl w:val="0"/>
        <w:suppressAutoHyphens w:val="0"/>
        <w:autoSpaceDE w:val="0"/>
        <w:spacing w:line="276" w:lineRule="auto"/>
        <w:ind w:firstLine="426"/>
        <w:jc w:val="both"/>
        <w:rPr>
          <w:i/>
          <w:sz w:val="24"/>
          <w:szCs w:val="24"/>
          <w:shd w:val="clear" w:color="auto" w:fill="FFFFFF"/>
          <w:lang w:eastAsia="ru-RU"/>
        </w:rPr>
      </w:pPr>
      <w:r w:rsidRPr="00963CBF">
        <w:rPr>
          <w:bCs/>
          <w:i/>
          <w:sz w:val="24"/>
          <w:szCs w:val="24"/>
          <w:lang w:eastAsia="ru-RU"/>
        </w:rPr>
        <w:t>-пункт 4.7. дополнить подпунктом 4.7.2.:</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shd w:val="clear" w:color="auto" w:fill="FFFFFF"/>
          <w:lang w:eastAsia="ru-RU"/>
        </w:rPr>
        <w:t xml:space="preserve"> «4.7.2.</w:t>
      </w:r>
      <w:r w:rsidRPr="00963CBF">
        <w:rPr>
          <w:color w:val="22272F"/>
          <w:sz w:val="24"/>
          <w:szCs w:val="24"/>
          <w:lang w:eastAsia="ru-RU"/>
        </w:rPr>
        <w:t xml:space="preserve">  </w:t>
      </w:r>
      <w:r w:rsidRPr="00963CBF">
        <w:rPr>
          <w:b/>
          <w:bCs/>
          <w:color w:val="22272F"/>
          <w:sz w:val="24"/>
          <w:szCs w:val="24"/>
          <w:shd w:val="clear" w:color="auto" w:fill="FFFFFF"/>
          <w:lang w:eastAsia="ru-RU"/>
        </w:rPr>
        <w:t xml:space="preserve"> </w:t>
      </w:r>
      <w:r w:rsidRPr="00963CBF">
        <w:rPr>
          <w:bCs/>
          <w:sz w:val="24"/>
          <w:szCs w:val="24"/>
          <w:shd w:val="clear" w:color="auto" w:fill="FFFFFF"/>
          <w:lang w:eastAsia="ru-RU"/>
        </w:rPr>
        <w:t>Профилактический визит по инициативе контролируемого лица.</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2. Контролируемое лицо подает заявление о проведении профилактического визита (далее в настоящей статье - заявление) посредством </w:t>
      </w:r>
      <w:hyperlink r:id="rId13" w:tgtFrame="_blank" w:history="1">
        <w:r w:rsidRPr="00963CBF">
          <w:rPr>
            <w:color w:val="0000FF"/>
            <w:sz w:val="24"/>
            <w:szCs w:val="24"/>
            <w:u w:val="single"/>
            <w:lang w:eastAsia="ru-RU"/>
          </w:rPr>
          <w:t>единого портала</w:t>
        </w:r>
      </w:hyperlink>
      <w:r w:rsidRPr="00963CBF">
        <w:rPr>
          <w:sz w:val="24"/>
          <w:szCs w:val="24"/>
          <w:lang w:eastAsia="ru-RU"/>
        </w:rPr>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4. Решение об отказе в проведении профилактического визита принимается в следующих случаях:</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1) от контролируемого лица поступило уведомление об отзыве заявления;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3) в течение года до даты подачи заявления контрольным (надзорным) органом проведен профилактический визит по ранее поданному заявлению;</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 xml:space="preserve"> 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lastRenderedPageBreak/>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963CBF">
        <w:rPr>
          <w:sz w:val="24"/>
          <w:szCs w:val="24"/>
          <w:lang w:eastAsia="ru-RU"/>
        </w:rPr>
        <w:t>позднее</w:t>
      </w:r>
      <w:proofErr w:type="gramEnd"/>
      <w:r w:rsidRPr="00963CBF">
        <w:rPr>
          <w:sz w:val="24"/>
          <w:szCs w:val="24"/>
          <w:lang w:eastAsia="ru-RU"/>
        </w:rPr>
        <w:t xml:space="preserve"> чем за пять рабочих дней до даты его проведения.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9.Предписания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63CBF" w:rsidRPr="00963CBF" w:rsidRDefault="00963CBF" w:rsidP="00963CBF">
      <w:pPr>
        <w:shd w:val="clear" w:color="auto" w:fill="FFFFFF"/>
        <w:suppressAutoHyphens w:val="0"/>
        <w:spacing w:line="276" w:lineRule="auto"/>
        <w:ind w:firstLine="426"/>
        <w:jc w:val="both"/>
        <w:rPr>
          <w:i/>
          <w:sz w:val="24"/>
          <w:szCs w:val="24"/>
          <w:lang w:eastAsia="ru-RU"/>
        </w:rPr>
      </w:pPr>
      <w:r w:rsidRPr="00963CBF">
        <w:rPr>
          <w:i/>
          <w:sz w:val="24"/>
          <w:szCs w:val="24"/>
          <w:lang w:eastAsia="ru-RU"/>
        </w:rPr>
        <w:t>-в Разделе 5. Осуществление муниципального контроля:</w:t>
      </w:r>
    </w:p>
    <w:p w:rsidR="00963CBF" w:rsidRPr="00963CBF" w:rsidRDefault="00963CBF" w:rsidP="00963CBF">
      <w:pPr>
        <w:shd w:val="clear" w:color="auto" w:fill="FFFFFF"/>
        <w:suppressAutoHyphens w:val="0"/>
        <w:spacing w:line="276" w:lineRule="auto"/>
        <w:jc w:val="both"/>
        <w:rPr>
          <w:i/>
          <w:sz w:val="24"/>
          <w:szCs w:val="24"/>
          <w:shd w:val="clear" w:color="auto" w:fill="FFFFFF"/>
          <w:lang w:eastAsia="ru-RU"/>
        </w:rPr>
      </w:pPr>
      <w:r w:rsidRPr="00963CBF">
        <w:rPr>
          <w:i/>
          <w:sz w:val="24"/>
          <w:szCs w:val="24"/>
          <w:lang w:eastAsia="ru-RU"/>
        </w:rPr>
        <w:t xml:space="preserve">- </w:t>
      </w:r>
      <w:r w:rsidRPr="00963CBF">
        <w:rPr>
          <w:i/>
          <w:sz w:val="24"/>
          <w:szCs w:val="24"/>
          <w:shd w:val="clear" w:color="auto" w:fill="FFFFFF"/>
          <w:lang w:eastAsia="ru-RU"/>
        </w:rPr>
        <w:t>пункт 5.2 дополнить следующим содержанием:</w:t>
      </w:r>
    </w:p>
    <w:p w:rsidR="00963CBF" w:rsidRPr="00963CBF" w:rsidRDefault="00963CBF" w:rsidP="00963CBF">
      <w:pPr>
        <w:shd w:val="clear" w:color="auto" w:fill="FFFFFF"/>
        <w:suppressAutoHyphens w:val="0"/>
        <w:ind w:firstLine="360"/>
        <w:jc w:val="both"/>
        <w:rPr>
          <w:sz w:val="24"/>
          <w:szCs w:val="24"/>
          <w:lang w:eastAsia="ru-RU"/>
        </w:rPr>
      </w:pPr>
      <w:r w:rsidRPr="00963CBF">
        <w:rPr>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Федерального закона «О государственном контроле (надзоре) и муниципальном контроле в Российской Федерации».</w:t>
      </w:r>
    </w:p>
    <w:p w:rsidR="00963CBF" w:rsidRPr="00963CBF" w:rsidRDefault="00963CBF" w:rsidP="00963CBF">
      <w:pPr>
        <w:shd w:val="clear" w:color="auto" w:fill="FFFFFF"/>
        <w:suppressAutoHyphens w:val="0"/>
        <w:ind w:firstLine="360"/>
        <w:jc w:val="both"/>
        <w:rPr>
          <w:sz w:val="24"/>
          <w:szCs w:val="24"/>
          <w:lang w:eastAsia="ru-RU"/>
        </w:rPr>
      </w:pPr>
      <w:r w:rsidRPr="00963CBF">
        <w:rPr>
          <w:sz w:val="24"/>
          <w:szCs w:val="24"/>
          <w:lang w:eastAsia="ru-RU"/>
        </w:rPr>
        <w:t>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63CBF" w:rsidRPr="00963CBF" w:rsidRDefault="00963CBF" w:rsidP="00963CBF">
      <w:pPr>
        <w:shd w:val="clear" w:color="auto" w:fill="FFFFFF"/>
        <w:suppressAutoHyphens w:val="0"/>
        <w:ind w:firstLine="360"/>
        <w:jc w:val="both"/>
        <w:rPr>
          <w:sz w:val="24"/>
          <w:szCs w:val="24"/>
          <w:lang w:eastAsia="ru-RU"/>
        </w:rPr>
      </w:pPr>
      <w:proofErr w:type="gramStart"/>
      <w:r w:rsidRPr="00963CBF">
        <w:rPr>
          <w:sz w:val="24"/>
          <w:szCs w:val="24"/>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«О государственном контроле (надзоре) и муниципальном контроле в Российской</w:t>
      </w:r>
      <w:proofErr w:type="gramEnd"/>
      <w:r w:rsidRPr="00963CBF">
        <w:rPr>
          <w:sz w:val="24"/>
          <w:szCs w:val="24"/>
          <w:lang w:eastAsia="ru-RU"/>
        </w:rPr>
        <w:t xml:space="preserve"> Федерации»,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 «О государственном контроле (надзоре) и муниципальном контроле в Российской Федерации»;</w:t>
      </w:r>
    </w:p>
    <w:p w:rsidR="00963CBF" w:rsidRPr="00963CBF" w:rsidRDefault="00963CBF" w:rsidP="00963CBF">
      <w:pPr>
        <w:shd w:val="clear" w:color="auto" w:fill="FFFFFF"/>
        <w:suppressAutoHyphens w:val="0"/>
        <w:spacing w:line="276" w:lineRule="auto"/>
        <w:jc w:val="both"/>
        <w:rPr>
          <w:i/>
          <w:sz w:val="24"/>
          <w:szCs w:val="24"/>
          <w:shd w:val="clear" w:color="auto" w:fill="FFFFFF"/>
          <w:lang w:eastAsia="ru-RU"/>
        </w:rPr>
      </w:pPr>
      <w:r w:rsidRPr="00963CBF">
        <w:rPr>
          <w:i/>
          <w:sz w:val="24"/>
          <w:szCs w:val="24"/>
          <w:shd w:val="clear" w:color="auto" w:fill="FFFFFF"/>
          <w:lang w:eastAsia="ru-RU"/>
        </w:rPr>
        <w:t>- в пункте 5.3 пункт 1) изложить в следующей редакции:</w:t>
      </w:r>
    </w:p>
    <w:p w:rsidR="00963CBF" w:rsidRPr="00963CBF" w:rsidRDefault="00963CBF" w:rsidP="00963CBF">
      <w:pPr>
        <w:shd w:val="clear" w:color="auto" w:fill="FFFFFF"/>
        <w:suppressAutoHyphens w:val="0"/>
        <w:spacing w:line="276" w:lineRule="auto"/>
        <w:jc w:val="both"/>
        <w:rPr>
          <w:sz w:val="24"/>
          <w:szCs w:val="24"/>
          <w:lang w:eastAsia="ru-RU"/>
        </w:rPr>
      </w:pPr>
      <w:r w:rsidRPr="00963CBF">
        <w:rPr>
          <w:sz w:val="24"/>
          <w:szCs w:val="24"/>
          <w:shd w:val="clear" w:color="auto" w:fill="FFFFFF"/>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4" w:anchor="/document/74449814/entry/60" w:history="1">
        <w:r w:rsidRPr="00963CBF">
          <w:rPr>
            <w:sz w:val="24"/>
            <w:szCs w:val="24"/>
            <w:shd w:val="clear" w:color="auto" w:fill="FFFFFF"/>
            <w:lang w:eastAsia="ru-RU"/>
          </w:rPr>
          <w:t>статьи 60</w:t>
        </w:r>
      </w:hyperlink>
      <w:r w:rsidRPr="00963CBF">
        <w:rPr>
          <w:sz w:val="24"/>
          <w:szCs w:val="24"/>
          <w:shd w:val="clear" w:color="auto" w:fill="FFFFFF"/>
          <w:lang w:eastAsia="ru-RU"/>
        </w:rPr>
        <w:t xml:space="preserve">  </w:t>
      </w:r>
      <w:r w:rsidRPr="00963CBF">
        <w:rPr>
          <w:sz w:val="24"/>
          <w:szCs w:val="24"/>
          <w:lang w:eastAsia="ru-RU"/>
        </w:rPr>
        <w:t>Федерального закона от 31 июля 2020 года № 248-ФЗ «О государственном контроле (надзоре) и муниципальном контроле Российской Федерации»;</w:t>
      </w:r>
    </w:p>
    <w:p w:rsidR="00963CBF" w:rsidRPr="00963CBF" w:rsidRDefault="00963CBF" w:rsidP="00963CBF">
      <w:pPr>
        <w:shd w:val="clear" w:color="auto" w:fill="FFFFFF"/>
        <w:suppressAutoHyphens w:val="0"/>
        <w:ind w:firstLine="360"/>
        <w:jc w:val="both"/>
        <w:rPr>
          <w:i/>
          <w:sz w:val="24"/>
          <w:szCs w:val="24"/>
          <w:lang w:eastAsia="ru-RU"/>
        </w:rPr>
      </w:pPr>
      <w:r w:rsidRPr="00963CBF">
        <w:rPr>
          <w:i/>
          <w:sz w:val="24"/>
          <w:szCs w:val="24"/>
          <w:lang w:eastAsia="ru-RU"/>
        </w:rPr>
        <w:t xml:space="preserve">- </w:t>
      </w:r>
      <w:r w:rsidRPr="00963CBF">
        <w:rPr>
          <w:i/>
          <w:sz w:val="24"/>
          <w:szCs w:val="24"/>
          <w:shd w:val="clear" w:color="auto" w:fill="FFFFFF"/>
          <w:lang w:eastAsia="ru-RU"/>
        </w:rPr>
        <w:t>пункт 5.6 дополнить следующим содержанием:</w:t>
      </w:r>
    </w:p>
    <w:p w:rsidR="00963CBF" w:rsidRPr="00963CBF" w:rsidRDefault="00963CBF" w:rsidP="00963CBF">
      <w:pPr>
        <w:suppressAutoHyphens w:val="0"/>
        <w:spacing w:line="276" w:lineRule="auto"/>
        <w:jc w:val="both"/>
        <w:rPr>
          <w:sz w:val="24"/>
          <w:szCs w:val="24"/>
          <w:lang w:eastAsia="ru-RU"/>
        </w:rPr>
      </w:pPr>
      <w:r w:rsidRPr="00963CBF">
        <w:rPr>
          <w:sz w:val="24"/>
          <w:szCs w:val="24"/>
          <w:lang w:eastAsia="ru-RU"/>
        </w:rPr>
        <w:t xml:space="preserve">«Срок проведения документарной проверки не может превышать десять рабочих дней. </w:t>
      </w:r>
      <w:proofErr w:type="gramStart"/>
      <w:r w:rsidRPr="00963CBF">
        <w:rPr>
          <w:sz w:val="24"/>
          <w:szCs w:val="24"/>
          <w:lang w:eastAsia="ru-RU"/>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w:t>
      </w:r>
      <w:r w:rsidRPr="00963CBF">
        <w:rPr>
          <w:sz w:val="24"/>
          <w:szCs w:val="24"/>
          <w:lang w:eastAsia="ru-RU"/>
        </w:rPr>
        <w:lastRenderedPageBreak/>
        <w:t>несоответствии сведений, содержащихся в</w:t>
      </w:r>
      <w:proofErr w:type="gramEnd"/>
      <w:r w:rsidRPr="00963CBF">
        <w:rPr>
          <w:sz w:val="24"/>
          <w:szCs w:val="24"/>
          <w:lang w:eastAsia="ru-RU"/>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63CBF" w:rsidRPr="00963CBF" w:rsidRDefault="00963CBF" w:rsidP="00963CBF">
      <w:pPr>
        <w:suppressAutoHyphens w:val="0"/>
        <w:spacing w:line="276" w:lineRule="auto"/>
        <w:jc w:val="both"/>
        <w:rPr>
          <w:i/>
          <w:sz w:val="24"/>
          <w:szCs w:val="24"/>
          <w:shd w:val="clear" w:color="auto" w:fill="FFFFFF"/>
          <w:lang w:eastAsia="ru-RU"/>
        </w:rPr>
      </w:pPr>
      <w:r w:rsidRPr="00963CBF">
        <w:rPr>
          <w:i/>
          <w:sz w:val="24"/>
          <w:szCs w:val="24"/>
          <w:lang w:eastAsia="ru-RU"/>
        </w:rPr>
        <w:t xml:space="preserve">- </w:t>
      </w:r>
      <w:r w:rsidRPr="00963CBF">
        <w:rPr>
          <w:i/>
          <w:sz w:val="24"/>
          <w:szCs w:val="24"/>
          <w:shd w:val="clear" w:color="auto" w:fill="FFFFFF"/>
          <w:lang w:eastAsia="ru-RU"/>
        </w:rPr>
        <w:t>пункт 5.12 дополнить следующим содержанием:</w:t>
      </w:r>
    </w:p>
    <w:p w:rsidR="00963CBF" w:rsidRPr="00963CBF" w:rsidRDefault="00963CBF" w:rsidP="00963CBF">
      <w:pPr>
        <w:suppressAutoHyphens w:val="0"/>
        <w:spacing w:line="276" w:lineRule="auto"/>
        <w:jc w:val="both"/>
        <w:rPr>
          <w:sz w:val="24"/>
          <w:szCs w:val="24"/>
          <w:shd w:val="clear" w:color="auto" w:fill="FFFFFF"/>
          <w:lang w:eastAsia="ru-RU"/>
        </w:rPr>
      </w:pPr>
      <w:r w:rsidRPr="00963CBF">
        <w:rPr>
          <w:sz w:val="24"/>
          <w:szCs w:val="24"/>
          <w:shd w:val="clear" w:color="auto" w:fill="FFFFFF"/>
          <w:lang w:eastAsia="ru-RU"/>
        </w:rPr>
        <w:t>«Осмотр, досмотр, опрос, экспертиза и эксперимент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63CBF" w:rsidRPr="00963CBF" w:rsidRDefault="00963CBF" w:rsidP="00963CBF">
      <w:pPr>
        <w:shd w:val="clear" w:color="auto" w:fill="FFFFFF"/>
        <w:suppressAutoHyphens w:val="0"/>
        <w:ind w:firstLine="567"/>
        <w:jc w:val="both"/>
        <w:rPr>
          <w:i/>
          <w:sz w:val="24"/>
          <w:szCs w:val="24"/>
          <w:lang w:eastAsia="ru-RU"/>
        </w:rPr>
      </w:pPr>
      <w:r w:rsidRPr="00963CBF">
        <w:rPr>
          <w:i/>
          <w:sz w:val="24"/>
          <w:szCs w:val="24"/>
          <w:lang w:eastAsia="ru-RU"/>
        </w:rPr>
        <w:t xml:space="preserve">- Раздел 5 </w:t>
      </w:r>
      <w:r w:rsidRPr="00963CBF">
        <w:rPr>
          <w:i/>
          <w:sz w:val="24"/>
          <w:szCs w:val="24"/>
          <w:shd w:val="clear" w:color="auto" w:fill="FFFFFF"/>
          <w:lang w:eastAsia="ru-RU"/>
        </w:rPr>
        <w:t>дополнить пунктом 5.15.следующим содержанием</w:t>
      </w:r>
      <w:r w:rsidRPr="00963CBF">
        <w:rPr>
          <w:i/>
          <w:sz w:val="24"/>
          <w:szCs w:val="24"/>
          <w:lang w:eastAsia="ru-RU"/>
        </w:rPr>
        <w:t>:</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«5.15. Предписание об устранении выявленных нарушений обязательных требований</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 xml:space="preserve">2. Предписание об устранении выявленных нарушений обязательных требований должно </w:t>
      </w:r>
      <w:proofErr w:type="gramStart"/>
      <w:r w:rsidRPr="00963CBF">
        <w:rPr>
          <w:sz w:val="24"/>
          <w:szCs w:val="24"/>
          <w:lang w:eastAsia="ru-RU"/>
        </w:rPr>
        <w:t>содержать</w:t>
      </w:r>
      <w:proofErr w:type="gramEnd"/>
      <w:r w:rsidRPr="00963CBF">
        <w:rPr>
          <w:sz w:val="24"/>
          <w:szCs w:val="24"/>
          <w:lang w:eastAsia="ru-RU"/>
        </w:rPr>
        <w:t xml:space="preserve"> в том числе следующие сведения по каждому из нарушений:</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2) срок устранения выявленного нарушения обязательных требований с указанием конкретной даты;</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3) перечень рекомендованных мероприятий по устранению выявленного нарушения обязательных требований;</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63CBF" w:rsidRPr="00963CBF" w:rsidRDefault="00963CBF" w:rsidP="00963CBF">
      <w:pPr>
        <w:shd w:val="clear" w:color="auto" w:fill="FFFFFF"/>
        <w:suppressAutoHyphens w:val="0"/>
        <w:ind w:firstLine="567"/>
        <w:jc w:val="both"/>
        <w:rPr>
          <w:i/>
          <w:sz w:val="24"/>
          <w:szCs w:val="24"/>
          <w:lang w:eastAsia="ru-RU"/>
        </w:rPr>
      </w:pPr>
      <w:r w:rsidRPr="00963CBF">
        <w:rPr>
          <w:i/>
          <w:sz w:val="24"/>
          <w:szCs w:val="24"/>
          <w:lang w:eastAsia="ru-RU"/>
        </w:rPr>
        <w:t xml:space="preserve">- Раздел 5 </w:t>
      </w:r>
      <w:r w:rsidRPr="00963CBF">
        <w:rPr>
          <w:i/>
          <w:sz w:val="24"/>
          <w:szCs w:val="24"/>
          <w:shd w:val="clear" w:color="auto" w:fill="FFFFFF"/>
          <w:lang w:eastAsia="ru-RU"/>
        </w:rPr>
        <w:t>дополнить пунктом 5.16.следующим содержанием</w:t>
      </w:r>
      <w:r w:rsidRPr="00963CBF">
        <w:rPr>
          <w:i/>
          <w:sz w:val="24"/>
          <w:szCs w:val="24"/>
          <w:lang w:eastAsia="ru-RU"/>
        </w:rPr>
        <w:t>:</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 xml:space="preserve"> «5.16.Соглашение о надлежащем устранении выявленных нарушений обязательных требований</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 xml:space="preserve">3. </w:t>
      </w:r>
      <w:proofErr w:type="gramStart"/>
      <w:r w:rsidRPr="00963CBF">
        <w:rPr>
          <w:sz w:val="24"/>
          <w:szCs w:val="24"/>
          <w:lang w:eastAsia="ru-RU"/>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963CBF">
        <w:rPr>
          <w:sz w:val="24"/>
          <w:szCs w:val="24"/>
          <w:lang w:eastAsia="ru-RU"/>
        </w:rPr>
        <w:t>, товаров и услуг, имеющих стратегическое значение и социально-экономическую значимость.</w:t>
      </w:r>
    </w:p>
    <w:p w:rsidR="00963CBF" w:rsidRPr="00963CBF" w:rsidRDefault="00963CBF" w:rsidP="00963CBF">
      <w:pPr>
        <w:shd w:val="clear" w:color="auto" w:fill="FFFFFF"/>
        <w:suppressAutoHyphens w:val="0"/>
        <w:ind w:firstLine="360"/>
        <w:jc w:val="both"/>
        <w:rPr>
          <w:sz w:val="24"/>
          <w:szCs w:val="24"/>
          <w:lang w:eastAsia="ru-RU"/>
        </w:rPr>
      </w:pPr>
      <w:r w:rsidRPr="00963CBF">
        <w:rPr>
          <w:sz w:val="24"/>
          <w:szCs w:val="24"/>
          <w:lang w:eastAsia="ru-RU"/>
        </w:rPr>
        <w:t xml:space="preserve">4. </w:t>
      </w:r>
      <w:proofErr w:type="gramStart"/>
      <w:r w:rsidRPr="00963CBF">
        <w:rPr>
          <w:sz w:val="24"/>
          <w:szCs w:val="24"/>
          <w:lang w:eastAsia="ru-RU"/>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w:t>
      </w:r>
      <w:r w:rsidRPr="00963CBF">
        <w:rPr>
          <w:sz w:val="24"/>
          <w:szCs w:val="24"/>
          <w:lang w:eastAsia="ru-RU"/>
        </w:rPr>
        <w:lastRenderedPageBreak/>
        <w:t>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963CBF">
        <w:rPr>
          <w:sz w:val="24"/>
          <w:szCs w:val="24"/>
          <w:lang w:eastAsia="ru-RU"/>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5. Соглашение должно включать:</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1) перечень выявленных нарушений обязательных требований, подлежащих устранению контролируемым лицом;</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3) срок исполнения соглашения.</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 xml:space="preserve">8. По истечении срока исполнения соглашения контрольный (надзорный) орган принимает решение о признании соглашения </w:t>
      </w:r>
      <w:proofErr w:type="gramStart"/>
      <w:r w:rsidRPr="00963CBF">
        <w:rPr>
          <w:sz w:val="24"/>
          <w:szCs w:val="24"/>
          <w:lang w:eastAsia="ru-RU"/>
        </w:rPr>
        <w:t>исполненным</w:t>
      </w:r>
      <w:proofErr w:type="gramEnd"/>
      <w:r w:rsidRPr="00963CBF">
        <w:rPr>
          <w:sz w:val="24"/>
          <w:szCs w:val="24"/>
          <w:lang w:eastAsia="ru-RU"/>
        </w:rPr>
        <w:t xml:space="preserve"> или неисполненным.</w:t>
      </w:r>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 xml:space="preserve">9. </w:t>
      </w:r>
      <w:proofErr w:type="gramStart"/>
      <w:r w:rsidRPr="00963CBF">
        <w:rPr>
          <w:sz w:val="24"/>
          <w:szCs w:val="24"/>
          <w:lang w:eastAsia="ru-RU"/>
        </w:rPr>
        <w:t>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963CBF" w:rsidRPr="00963CBF" w:rsidRDefault="00963CBF" w:rsidP="00963CBF">
      <w:pPr>
        <w:shd w:val="clear" w:color="auto" w:fill="FFFFFF"/>
        <w:suppressAutoHyphens w:val="0"/>
        <w:jc w:val="both"/>
        <w:rPr>
          <w:sz w:val="24"/>
          <w:szCs w:val="24"/>
          <w:lang w:eastAsia="ru-RU"/>
        </w:rPr>
      </w:pPr>
      <w:r w:rsidRPr="00963CBF">
        <w:rPr>
          <w:sz w:val="24"/>
          <w:szCs w:val="24"/>
          <w:lang w:eastAsia="ru-RU"/>
        </w:rPr>
        <w:t>10. Контролируемое лицо не имеет права отказаться от исполнения соглашения в одностороннем порядке».</w:t>
      </w:r>
    </w:p>
    <w:p w:rsidR="00963CBF" w:rsidRPr="00963CBF" w:rsidRDefault="00963CBF" w:rsidP="00963CBF">
      <w:pPr>
        <w:keepNext/>
        <w:suppressAutoHyphens w:val="0"/>
        <w:jc w:val="both"/>
        <w:outlineLvl w:val="1"/>
        <w:rPr>
          <w:sz w:val="24"/>
          <w:szCs w:val="24"/>
          <w:lang w:eastAsia="ru-RU"/>
        </w:rPr>
      </w:pPr>
    </w:p>
    <w:p w:rsidR="00963CBF" w:rsidRPr="00963CBF" w:rsidRDefault="00963CBF" w:rsidP="00963CBF">
      <w:pPr>
        <w:keepNext/>
        <w:suppressAutoHyphens w:val="0"/>
        <w:jc w:val="both"/>
        <w:outlineLvl w:val="1"/>
        <w:rPr>
          <w:sz w:val="24"/>
          <w:szCs w:val="24"/>
          <w:lang w:eastAsia="ru-RU"/>
        </w:rPr>
      </w:pPr>
      <w:r w:rsidRPr="00963CBF">
        <w:rPr>
          <w:sz w:val="24"/>
          <w:szCs w:val="24"/>
          <w:lang w:eastAsia="ru-RU"/>
        </w:rPr>
        <w:t xml:space="preserve"> 2. Настоящее Решение вступает в силу со дня его официального обнародования.</w:t>
      </w:r>
    </w:p>
    <w:p w:rsidR="00963CBF" w:rsidRPr="00963CBF" w:rsidRDefault="00963CBF" w:rsidP="00963CBF">
      <w:pPr>
        <w:tabs>
          <w:tab w:val="left" w:pos="1276"/>
        </w:tabs>
        <w:suppressAutoHyphens w:val="0"/>
        <w:jc w:val="both"/>
        <w:rPr>
          <w:sz w:val="24"/>
          <w:szCs w:val="24"/>
          <w:lang w:eastAsia="ru-RU"/>
        </w:rPr>
      </w:pPr>
    </w:p>
    <w:p w:rsidR="00963CBF" w:rsidRPr="00963CBF" w:rsidRDefault="00963CBF" w:rsidP="00963CBF">
      <w:pPr>
        <w:tabs>
          <w:tab w:val="left" w:pos="1276"/>
        </w:tabs>
        <w:suppressAutoHyphens w:val="0"/>
        <w:jc w:val="both"/>
        <w:rPr>
          <w:sz w:val="24"/>
          <w:szCs w:val="24"/>
          <w:lang w:eastAsia="ru-RU"/>
        </w:rPr>
      </w:pPr>
      <w:r w:rsidRPr="00963CBF">
        <w:rPr>
          <w:sz w:val="24"/>
          <w:szCs w:val="24"/>
          <w:lang w:eastAsia="ru-RU"/>
        </w:rPr>
        <w:t xml:space="preserve"> 3. Настоящее Решение разместить на официальном сайте муниципального образования «Кошехабльское сельское поселение». </w:t>
      </w:r>
    </w:p>
    <w:p w:rsidR="00963CBF" w:rsidRPr="00963CBF" w:rsidRDefault="00963CBF" w:rsidP="00963CBF">
      <w:pPr>
        <w:widowControl w:val="0"/>
        <w:spacing w:line="276" w:lineRule="auto"/>
        <w:rPr>
          <w:rFonts w:eastAsia="Arial Unicode MS"/>
          <w:kern w:val="2"/>
          <w:sz w:val="24"/>
          <w:szCs w:val="24"/>
          <w:lang w:eastAsia="ru-RU"/>
        </w:rPr>
      </w:pPr>
    </w:p>
    <w:p w:rsidR="00963CBF" w:rsidRPr="00963CBF" w:rsidRDefault="00963CBF" w:rsidP="00963CBF">
      <w:pPr>
        <w:widowControl w:val="0"/>
        <w:spacing w:line="276" w:lineRule="auto"/>
        <w:rPr>
          <w:rFonts w:eastAsia="Arial Unicode MS"/>
          <w:kern w:val="2"/>
          <w:sz w:val="24"/>
          <w:szCs w:val="24"/>
          <w:lang w:eastAsia="ru-RU"/>
        </w:rPr>
      </w:pPr>
    </w:p>
    <w:p w:rsidR="00963CBF" w:rsidRPr="00963CBF" w:rsidRDefault="00963CBF" w:rsidP="00963CBF">
      <w:pPr>
        <w:widowControl w:val="0"/>
        <w:spacing w:line="276" w:lineRule="auto"/>
        <w:rPr>
          <w:rFonts w:eastAsia="Arial Unicode MS"/>
          <w:kern w:val="2"/>
          <w:sz w:val="24"/>
          <w:szCs w:val="24"/>
          <w:lang w:eastAsia="ru-RU"/>
        </w:rPr>
      </w:pPr>
      <w:r w:rsidRPr="00963CBF">
        <w:rPr>
          <w:rFonts w:eastAsia="Arial Unicode MS"/>
          <w:kern w:val="2"/>
          <w:sz w:val="24"/>
          <w:szCs w:val="24"/>
          <w:lang w:eastAsia="ru-RU"/>
        </w:rPr>
        <w:t xml:space="preserve">Председатель Совета народных Депутатов  </w:t>
      </w:r>
    </w:p>
    <w:p w:rsidR="00963CBF" w:rsidRPr="00963CBF" w:rsidRDefault="00963CBF" w:rsidP="00963CBF">
      <w:pPr>
        <w:widowControl w:val="0"/>
        <w:spacing w:line="276" w:lineRule="auto"/>
        <w:rPr>
          <w:rFonts w:eastAsia="Arial Unicode MS"/>
          <w:kern w:val="2"/>
          <w:sz w:val="24"/>
          <w:szCs w:val="24"/>
          <w:lang w:eastAsia="ru-RU"/>
        </w:rPr>
      </w:pPr>
      <w:r w:rsidRPr="00963CBF">
        <w:rPr>
          <w:rFonts w:eastAsia="Arial Unicode MS"/>
          <w:kern w:val="2"/>
          <w:sz w:val="24"/>
          <w:szCs w:val="24"/>
          <w:lang w:eastAsia="ru-RU"/>
        </w:rPr>
        <w:t xml:space="preserve">Муниципального образования </w:t>
      </w:r>
    </w:p>
    <w:p w:rsidR="00963CBF" w:rsidRPr="00963CBF" w:rsidRDefault="00963CBF" w:rsidP="00963CBF">
      <w:pPr>
        <w:widowControl w:val="0"/>
        <w:spacing w:line="276" w:lineRule="auto"/>
        <w:rPr>
          <w:rFonts w:eastAsia="Arial Unicode MS"/>
          <w:kern w:val="2"/>
          <w:sz w:val="24"/>
          <w:szCs w:val="24"/>
          <w:lang w:eastAsia="ru-RU"/>
        </w:rPr>
      </w:pPr>
      <w:r w:rsidRPr="00963CBF">
        <w:rPr>
          <w:rFonts w:eastAsia="Arial Unicode MS"/>
          <w:kern w:val="2"/>
          <w:sz w:val="24"/>
          <w:szCs w:val="24"/>
          <w:lang w:eastAsia="ru-RU"/>
        </w:rPr>
        <w:t xml:space="preserve"> «Кошехабльское сельское поселение»                                       А.А. Карданов        </w:t>
      </w:r>
    </w:p>
    <w:p w:rsidR="00963CBF" w:rsidRPr="00963CBF" w:rsidRDefault="00963CBF" w:rsidP="00963CBF">
      <w:pPr>
        <w:widowControl w:val="0"/>
        <w:spacing w:line="276" w:lineRule="auto"/>
        <w:rPr>
          <w:rFonts w:eastAsia="Arial Unicode MS"/>
          <w:kern w:val="2"/>
          <w:sz w:val="24"/>
          <w:szCs w:val="24"/>
          <w:lang w:eastAsia="ru-RU"/>
        </w:rPr>
      </w:pPr>
    </w:p>
    <w:p w:rsidR="00963CBF" w:rsidRPr="00963CBF" w:rsidRDefault="00963CBF" w:rsidP="00963CBF">
      <w:pPr>
        <w:widowControl w:val="0"/>
        <w:spacing w:line="276" w:lineRule="auto"/>
        <w:rPr>
          <w:rFonts w:eastAsia="Arial Unicode MS"/>
          <w:kern w:val="2"/>
          <w:sz w:val="24"/>
          <w:szCs w:val="24"/>
          <w:lang w:eastAsia="ru-RU"/>
        </w:rPr>
      </w:pPr>
      <w:r w:rsidRPr="00963CBF">
        <w:rPr>
          <w:rFonts w:eastAsia="Arial Unicode MS"/>
          <w:kern w:val="2"/>
          <w:sz w:val="24"/>
          <w:szCs w:val="24"/>
          <w:lang w:eastAsia="ru-RU"/>
        </w:rPr>
        <w:t>Глава муниципального образования</w:t>
      </w:r>
    </w:p>
    <w:p w:rsidR="00FB3C20" w:rsidRPr="00963CBF" w:rsidRDefault="00963CBF" w:rsidP="00963CBF">
      <w:pPr>
        <w:widowControl w:val="0"/>
        <w:spacing w:line="276" w:lineRule="auto"/>
        <w:rPr>
          <w:rFonts w:eastAsia="Arial Unicode MS"/>
          <w:kern w:val="2"/>
          <w:sz w:val="24"/>
          <w:szCs w:val="24"/>
          <w:lang w:eastAsia="ru-RU"/>
        </w:rPr>
      </w:pPr>
      <w:r w:rsidRPr="00963CBF">
        <w:rPr>
          <w:rFonts w:eastAsia="Arial Unicode MS"/>
          <w:kern w:val="2"/>
          <w:sz w:val="24"/>
          <w:szCs w:val="24"/>
          <w:lang w:eastAsia="ru-RU"/>
        </w:rPr>
        <w:t xml:space="preserve">«Кошехабльское сельское поселение»                                         Б.А. </w:t>
      </w:r>
      <w:proofErr w:type="spellStart"/>
      <w:r w:rsidRPr="00963CBF">
        <w:rPr>
          <w:rFonts w:eastAsia="Arial Unicode MS"/>
          <w:kern w:val="2"/>
          <w:sz w:val="24"/>
          <w:szCs w:val="24"/>
          <w:lang w:eastAsia="ru-RU"/>
        </w:rPr>
        <w:t>Хамдохов</w:t>
      </w:r>
      <w:proofErr w:type="spellEnd"/>
    </w:p>
    <w:p w:rsidR="00715D38" w:rsidRPr="00715D38" w:rsidRDefault="00963CBF" w:rsidP="00963CBF">
      <w:pPr>
        <w:widowControl w:val="0"/>
        <w:suppressAutoHyphens w:val="0"/>
        <w:autoSpaceDE w:val="0"/>
        <w:autoSpaceDN w:val="0"/>
        <w:adjustRightInd w:val="0"/>
        <w:rPr>
          <w:b/>
          <w:lang w:eastAsia="ru-RU"/>
        </w:rPr>
      </w:pPr>
      <w:r>
        <w:rPr>
          <w:b/>
          <w:lang w:eastAsia="ru-RU"/>
        </w:rPr>
        <w:lastRenderedPageBreak/>
        <w:t xml:space="preserve">                                             </w:t>
      </w:r>
      <w:r w:rsidR="00715D38" w:rsidRPr="00715D38">
        <w:rPr>
          <w:b/>
          <w:lang w:eastAsia="ru-RU"/>
        </w:rPr>
        <w:t>Пояснительная записка</w:t>
      </w:r>
    </w:p>
    <w:p w:rsidR="00040235" w:rsidRPr="00040235" w:rsidRDefault="00715D38" w:rsidP="004357C7">
      <w:pPr>
        <w:ind w:firstLine="851"/>
        <w:jc w:val="both"/>
        <w:rPr>
          <w:bCs/>
          <w:lang w:eastAsia="ru-RU"/>
        </w:rPr>
      </w:pPr>
      <w:proofErr w:type="gramStart"/>
      <w:r w:rsidRPr="00950657">
        <w:rPr>
          <w:b/>
          <w:lang w:eastAsia="ru-RU"/>
        </w:rPr>
        <w:t xml:space="preserve">к </w:t>
      </w:r>
      <w:r w:rsidR="00296D81" w:rsidRPr="00950657">
        <w:rPr>
          <w:b/>
          <w:lang w:eastAsia="ru-RU"/>
        </w:rPr>
        <w:t>нормативному</w:t>
      </w:r>
      <w:r w:rsidRPr="00950657">
        <w:rPr>
          <w:b/>
          <w:lang w:eastAsia="ru-RU"/>
        </w:rPr>
        <w:t xml:space="preserve"> правов</w:t>
      </w:r>
      <w:r w:rsidR="00296D81" w:rsidRPr="00950657">
        <w:rPr>
          <w:b/>
          <w:lang w:eastAsia="ru-RU"/>
        </w:rPr>
        <w:t>ому акту</w:t>
      </w:r>
      <w:r w:rsidRPr="00950657">
        <w:rPr>
          <w:b/>
          <w:lang w:eastAsia="ru-RU"/>
        </w:rPr>
        <w:t xml:space="preserve"> муниципального образования </w:t>
      </w:r>
      <w:r w:rsidR="00296D81" w:rsidRPr="00950657">
        <w:rPr>
          <w:b/>
          <w:color w:val="000000"/>
          <w:lang w:eastAsia="ru-RU"/>
        </w:rPr>
        <w:t>«</w:t>
      </w:r>
      <w:r w:rsidR="00791BAB">
        <w:rPr>
          <w:b/>
          <w:color w:val="000000"/>
          <w:lang w:eastAsia="ru-RU"/>
        </w:rPr>
        <w:t>Кошехабльское</w:t>
      </w:r>
      <w:r w:rsidR="00296D81" w:rsidRPr="00950657">
        <w:rPr>
          <w:b/>
          <w:color w:val="000000"/>
          <w:lang w:eastAsia="ru-RU"/>
        </w:rPr>
        <w:t xml:space="preserve"> сельское поселение»</w:t>
      </w:r>
      <w:r w:rsidR="003D6D0D" w:rsidRPr="003D6D0D">
        <w:t xml:space="preserve"> </w:t>
      </w:r>
      <w:r w:rsidR="00040235" w:rsidRPr="00040235">
        <w:rPr>
          <w:lang w:eastAsia="ru-RU"/>
        </w:rPr>
        <w:t>Решение СНД</w:t>
      </w:r>
      <w:r w:rsidR="00040235" w:rsidRPr="00040235">
        <w:t xml:space="preserve"> муниципального образования «Кошехабльское сельское поселение» от 13 марта 2025 года № 89 </w:t>
      </w:r>
      <w:r w:rsidR="00040235" w:rsidRPr="00040235">
        <w:rPr>
          <w:bCs/>
          <w:lang w:eastAsia="ru-RU"/>
        </w:rPr>
        <w:t xml:space="preserve">«О внесении изменений и дополнений в Решение </w:t>
      </w:r>
      <w:r w:rsidR="00040235" w:rsidRPr="00040235">
        <w:rPr>
          <w:spacing w:val="-8"/>
          <w:lang w:eastAsia="ru-RU"/>
        </w:rPr>
        <w:t xml:space="preserve">Совета народных депутатов </w:t>
      </w:r>
      <w:r w:rsidR="00040235" w:rsidRPr="00040235">
        <w:rPr>
          <w:lang w:eastAsia="ru-RU"/>
        </w:rPr>
        <w:t xml:space="preserve">муниципального образования «Кошехабльское сельское поселение» </w:t>
      </w:r>
      <w:r w:rsidR="00040235" w:rsidRPr="00040235">
        <w:rPr>
          <w:spacing w:val="-8"/>
          <w:lang w:eastAsia="ru-RU"/>
        </w:rPr>
        <w:t>от 30 сентября 2021 года № 140</w:t>
      </w:r>
      <w:r w:rsidR="00040235" w:rsidRPr="00040235">
        <w:rPr>
          <w:lang w:eastAsia="ru-RU"/>
        </w:rPr>
        <w:t xml:space="preserve"> «</w:t>
      </w:r>
      <w:r w:rsidR="00040235" w:rsidRPr="00040235">
        <w:rPr>
          <w:bCs/>
          <w:lang w:eastAsia="ru-RU"/>
        </w:rPr>
        <w:t xml:space="preserve">Об утверждении Положения о муниципальном контроле в сфере благоустройства». </w:t>
      </w:r>
      <w:proofErr w:type="gramEnd"/>
    </w:p>
    <w:p w:rsidR="00715D38" w:rsidRDefault="00715D38" w:rsidP="004357C7">
      <w:pPr>
        <w:ind w:firstLine="851"/>
        <w:jc w:val="both"/>
        <w:rPr>
          <w:sz w:val="24"/>
          <w:szCs w:val="24"/>
          <w:lang w:eastAsia="ru-RU"/>
        </w:rPr>
      </w:pPr>
      <w:r w:rsidRPr="00715D38">
        <w:rPr>
          <w:lang w:eastAsia="ru-RU"/>
        </w:rPr>
        <w:t>1. Описание проблемы, на решение которой направлено п</w:t>
      </w:r>
      <w:r w:rsidR="00791BAB">
        <w:rPr>
          <w:lang w:eastAsia="ru-RU"/>
        </w:rPr>
        <w:t xml:space="preserve">редлагаемое </w:t>
      </w:r>
      <w:r w:rsidRPr="00715D38">
        <w:rPr>
          <w:lang w:eastAsia="ru-RU"/>
        </w:rPr>
        <w:t>правовое регулирование:</w:t>
      </w:r>
    </w:p>
    <w:p w:rsidR="00CD67BC" w:rsidRPr="002015BF" w:rsidRDefault="002015BF" w:rsidP="002015BF">
      <w:pPr>
        <w:jc w:val="both"/>
      </w:pPr>
      <w:r>
        <w:t xml:space="preserve">соблюдение </w:t>
      </w:r>
      <w:bookmarkStart w:id="1" w:name="sub_10021"/>
      <w:r>
        <w:t xml:space="preserve">юридическими лицами, индивидуальными предпринимателями и гражданами обязательных требований, установленных </w:t>
      </w:r>
      <w:r w:rsidRPr="0072725A">
        <w:t xml:space="preserve">Правилами благоустройства территории </w:t>
      </w:r>
      <w:r w:rsidR="00791BAB">
        <w:t>Кошехабльского</w:t>
      </w:r>
      <w:r w:rsidRPr="0072725A">
        <w:t xml:space="preserve"> сельского поселения</w:t>
      </w:r>
      <w:bookmarkStart w:id="2" w:name="sub_10022"/>
      <w:bookmarkEnd w:id="1"/>
      <w:r w:rsidRPr="0072725A">
        <w:t xml:space="preserve">, а также </w:t>
      </w:r>
      <w:r w:rsidRPr="0072725A">
        <w:rPr>
          <w:shd w:val="clear" w:color="auto" w:fill="FFFFFF"/>
        </w:rPr>
        <w:t xml:space="preserve">исполнение решений, принимаемых по результатам контрольных </w:t>
      </w:r>
      <w:r w:rsidRPr="002015BF">
        <w:rPr>
          <w:shd w:val="clear" w:color="auto" w:fill="FFFFFF"/>
        </w:rPr>
        <w:t>мероприятий</w:t>
      </w:r>
      <w:bookmarkEnd w:id="2"/>
      <w:r w:rsidR="00CD67BC" w:rsidRPr="002015BF">
        <w:rPr>
          <w:lang w:eastAsia="ru-RU"/>
        </w:rPr>
        <w:t>, в целях реализации положений Федерального закона от 24.07.2007 N 209-ФЗ "О развитии малого и среднего предпринимательства в Российской Федерации".</w:t>
      </w:r>
    </w:p>
    <w:p w:rsidR="00715D38" w:rsidRPr="00733FA1" w:rsidRDefault="00715D38" w:rsidP="00715D38">
      <w:pPr>
        <w:widowControl w:val="0"/>
        <w:suppressAutoHyphens w:val="0"/>
        <w:autoSpaceDE w:val="0"/>
        <w:autoSpaceDN w:val="0"/>
        <w:adjustRightInd w:val="0"/>
        <w:ind w:firstLine="720"/>
        <w:jc w:val="both"/>
        <w:rPr>
          <w:lang w:eastAsia="ru-RU"/>
        </w:rPr>
      </w:pPr>
      <w:r w:rsidRPr="00733FA1">
        <w:rPr>
          <w:lang w:eastAsia="ru-RU"/>
        </w:rPr>
        <w:t xml:space="preserve">2. Цели правового регулирования: </w:t>
      </w:r>
    </w:p>
    <w:p w:rsidR="00715D38" w:rsidRPr="004357C7" w:rsidRDefault="004357C7" w:rsidP="00715D38">
      <w:pPr>
        <w:shd w:val="clear" w:color="auto" w:fill="FFFFFF"/>
        <w:suppressAutoHyphens w:val="0"/>
        <w:ind w:firstLine="720"/>
        <w:jc w:val="both"/>
        <w:rPr>
          <w:i/>
          <w:color w:val="000000"/>
          <w:lang w:eastAsia="ru-RU"/>
        </w:rPr>
      </w:pPr>
      <w:r w:rsidRPr="004357C7">
        <w:rPr>
          <w:lang w:eastAsia="ru-RU"/>
        </w:rPr>
        <w:t>Решение СНД</w:t>
      </w:r>
      <w:r w:rsidRPr="004357C7">
        <w:t xml:space="preserve"> муниципального образования «Кошехабльское сельское поселение» от 13 марта 2025 года № 89 </w:t>
      </w:r>
      <w:r w:rsidRPr="004357C7">
        <w:rPr>
          <w:bCs/>
          <w:lang w:eastAsia="ru-RU"/>
        </w:rPr>
        <w:t xml:space="preserve">«О внесении изменений и дополнений в Решение </w:t>
      </w:r>
      <w:r w:rsidRPr="004357C7">
        <w:rPr>
          <w:spacing w:val="-8"/>
          <w:lang w:eastAsia="ru-RU"/>
        </w:rPr>
        <w:t xml:space="preserve">Совета народных депутатов </w:t>
      </w:r>
      <w:r w:rsidRPr="004357C7">
        <w:rPr>
          <w:lang w:eastAsia="ru-RU"/>
        </w:rPr>
        <w:t xml:space="preserve">муниципального образования «Кошехабльское сельское поселение» </w:t>
      </w:r>
      <w:r w:rsidRPr="004357C7">
        <w:rPr>
          <w:spacing w:val="-8"/>
          <w:lang w:eastAsia="ru-RU"/>
        </w:rPr>
        <w:t>от 30 сентября 2021 года № 140</w:t>
      </w:r>
      <w:r w:rsidRPr="004357C7">
        <w:rPr>
          <w:lang w:eastAsia="ru-RU"/>
        </w:rPr>
        <w:t xml:space="preserve"> «</w:t>
      </w:r>
      <w:r w:rsidRPr="004357C7">
        <w:rPr>
          <w:bCs/>
          <w:lang w:eastAsia="ru-RU"/>
        </w:rPr>
        <w:t>Об утверждении Положения о муниципальном контроле в сфере благоустройства».</w:t>
      </w:r>
    </w:p>
    <w:p w:rsidR="00715D38" w:rsidRPr="00715D38" w:rsidRDefault="00715D38" w:rsidP="00715D38">
      <w:pPr>
        <w:widowControl w:val="0"/>
        <w:suppressAutoHyphens w:val="0"/>
        <w:autoSpaceDE w:val="0"/>
        <w:autoSpaceDN w:val="0"/>
        <w:adjustRightInd w:val="0"/>
        <w:ind w:firstLine="720"/>
        <w:jc w:val="both"/>
        <w:rPr>
          <w:lang w:eastAsia="ru-RU"/>
        </w:rPr>
      </w:pPr>
      <w:r w:rsidRPr="00715D38">
        <w:rPr>
          <w:lang w:eastAsia="ru-RU"/>
        </w:rPr>
        <w:t xml:space="preserve">3. Действующие нормативные правовые акты, поручения, другие решения, из которых вытекает необходимость разработки правового регулирования в данной области: </w:t>
      </w:r>
    </w:p>
    <w:p w:rsidR="00164FD8" w:rsidRPr="00733FA1" w:rsidRDefault="00164FD8" w:rsidP="00164FD8">
      <w:pPr>
        <w:shd w:val="clear" w:color="auto" w:fill="FFFFFF"/>
        <w:suppressAutoHyphens w:val="0"/>
        <w:ind w:firstLine="708"/>
        <w:jc w:val="both"/>
        <w:rPr>
          <w:rFonts w:eastAsia="Lucida Sans Unicode"/>
          <w:kern w:val="1"/>
          <w:lang w:eastAsia="zh-CN" w:bidi="hi-IN"/>
        </w:rPr>
      </w:pPr>
      <w:r w:rsidRPr="00733FA1">
        <w:rPr>
          <w:rFonts w:eastAsia="Lucida Sans Unicode"/>
          <w:kern w:val="1"/>
          <w:lang w:eastAsia="zh-CN" w:bidi="hi-IN"/>
        </w:rPr>
        <w:t>ст. 18 Федерального закона от 24.07.2007 N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791BAB">
        <w:rPr>
          <w:rFonts w:eastAsia="Lucida Sans Unicode"/>
          <w:kern w:val="1"/>
          <w:lang w:eastAsia="zh-CN" w:bidi="hi-IN"/>
        </w:rPr>
        <w:t>Кошехабльское</w:t>
      </w:r>
      <w:r w:rsidRPr="00733FA1">
        <w:rPr>
          <w:rFonts w:eastAsia="Lucida Sans Unicode"/>
          <w:kern w:val="1"/>
          <w:lang w:eastAsia="zh-CN" w:bidi="hi-IN"/>
        </w:rPr>
        <w:t xml:space="preserve">   сельское поселение», Администрация муниципального образования «</w:t>
      </w:r>
      <w:r w:rsidR="00791BAB">
        <w:rPr>
          <w:kern w:val="1"/>
          <w:lang w:eastAsia="zh-CN" w:bidi="hi-IN"/>
        </w:rPr>
        <w:t>Кошехабльское</w:t>
      </w:r>
      <w:r w:rsidRPr="00733FA1">
        <w:rPr>
          <w:kern w:val="1"/>
          <w:lang w:eastAsia="zh-CN" w:bidi="hi-IN"/>
        </w:rPr>
        <w:t xml:space="preserve"> сельское поселение</w:t>
      </w:r>
      <w:r w:rsidRPr="00733FA1">
        <w:rPr>
          <w:rFonts w:eastAsia="Lucida Sans Unicode"/>
          <w:kern w:val="1"/>
          <w:lang w:eastAsia="zh-CN" w:bidi="hi-IN"/>
        </w:rPr>
        <w:t>»</w:t>
      </w:r>
    </w:p>
    <w:p w:rsidR="00715D38" w:rsidRPr="00733FA1" w:rsidRDefault="00715D38" w:rsidP="00715D38">
      <w:pPr>
        <w:widowControl w:val="0"/>
        <w:suppressAutoHyphens w:val="0"/>
        <w:autoSpaceDE w:val="0"/>
        <w:autoSpaceDN w:val="0"/>
        <w:adjustRightInd w:val="0"/>
        <w:ind w:firstLine="720"/>
        <w:jc w:val="both"/>
        <w:rPr>
          <w:i/>
          <w:lang w:eastAsia="ru-RU"/>
        </w:rPr>
      </w:pPr>
    </w:p>
    <w:p w:rsidR="00715D38" w:rsidRPr="00715D38" w:rsidRDefault="00715D38" w:rsidP="00BF5360">
      <w:pPr>
        <w:widowControl w:val="0"/>
        <w:suppressAutoHyphens w:val="0"/>
        <w:autoSpaceDE w:val="0"/>
        <w:autoSpaceDN w:val="0"/>
        <w:adjustRightInd w:val="0"/>
        <w:ind w:firstLine="720"/>
        <w:jc w:val="both"/>
        <w:rPr>
          <w:i/>
          <w:lang w:eastAsia="ru-RU"/>
        </w:rPr>
      </w:pPr>
      <w:r w:rsidRPr="00715D38">
        <w:rPr>
          <w:lang w:eastAsia="ru-RU"/>
        </w:rPr>
        <w:t xml:space="preserve">4. </w:t>
      </w:r>
      <w:r w:rsidR="00296D81">
        <w:rPr>
          <w:lang w:eastAsia="ru-RU"/>
        </w:rPr>
        <w:t>С</w:t>
      </w:r>
      <w:r w:rsidRPr="00715D38">
        <w:rPr>
          <w:lang w:eastAsia="ru-RU"/>
        </w:rPr>
        <w:t xml:space="preserve">рок вступления в силу правового регулирования: </w:t>
      </w:r>
      <w:r w:rsidR="004357C7">
        <w:rPr>
          <w:lang w:eastAsia="ru-RU"/>
        </w:rPr>
        <w:t>2025</w:t>
      </w:r>
      <w:r w:rsidRPr="00715D38">
        <w:rPr>
          <w:i/>
          <w:lang w:eastAsia="ru-RU"/>
        </w:rPr>
        <w:t xml:space="preserve"> год.</w:t>
      </w:r>
    </w:p>
    <w:p w:rsidR="00715D38" w:rsidRPr="00715D38" w:rsidRDefault="00715D38" w:rsidP="00715D38">
      <w:pPr>
        <w:widowControl w:val="0"/>
        <w:suppressAutoHyphens w:val="0"/>
        <w:autoSpaceDE w:val="0"/>
        <w:autoSpaceDN w:val="0"/>
        <w:adjustRightInd w:val="0"/>
        <w:ind w:firstLine="708"/>
        <w:jc w:val="both"/>
        <w:rPr>
          <w:lang w:eastAsia="ru-RU"/>
        </w:rPr>
      </w:pPr>
      <w:r w:rsidRPr="00715D38">
        <w:rPr>
          <w:lang w:eastAsia="ru-RU"/>
        </w:rPr>
        <w:t xml:space="preserve">5. Обоснование выбора предпочтительного варианта правового регулирования выявленной проблемы: </w:t>
      </w:r>
    </w:p>
    <w:p w:rsidR="00715D38" w:rsidRPr="00715D38" w:rsidRDefault="00715D38" w:rsidP="00715D38">
      <w:pPr>
        <w:shd w:val="clear" w:color="auto" w:fill="FFFFFF"/>
        <w:suppressAutoHyphens w:val="0"/>
        <w:ind w:firstLine="708"/>
        <w:jc w:val="both"/>
        <w:rPr>
          <w:i/>
          <w:lang w:eastAsia="ru-RU"/>
        </w:rPr>
      </w:pPr>
      <w:r w:rsidRPr="00715D38">
        <w:rPr>
          <w:i/>
          <w:lang w:eastAsia="ru-RU"/>
        </w:rPr>
        <w:t>П</w:t>
      </w:r>
      <w:r w:rsidR="00296D81" w:rsidRPr="00BF5360">
        <w:rPr>
          <w:i/>
          <w:lang w:eastAsia="ru-RU"/>
        </w:rPr>
        <w:t>ринятыймуниципальный нормативный правовой акт</w:t>
      </w:r>
      <w:r w:rsidRPr="00715D38">
        <w:rPr>
          <w:i/>
          <w:lang w:eastAsia="ru-RU"/>
        </w:rPr>
        <w:t xml:space="preserve"> позволит:</w:t>
      </w:r>
    </w:p>
    <w:p w:rsidR="00715D38" w:rsidRPr="005B3994" w:rsidRDefault="00715D38" w:rsidP="00715D38">
      <w:pPr>
        <w:numPr>
          <w:ilvl w:val="0"/>
          <w:numId w:val="15"/>
        </w:numPr>
        <w:suppressAutoHyphens w:val="0"/>
        <w:contextualSpacing/>
        <w:jc w:val="both"/>
        <w:rPr>
          <w:lang w:eastAsia="ru-RU"/>
        </w:rPr>
      </w:pPr>
      <w:r w:rsidRPr="005B3994">
        <w:rPr>
          <w:lang w:eastAsia="ru-RU"/>
        </w:rPr>
        <w:t>создать</w:t>
      </w:r>
      <w:r w:rsidR="00296D81" w:rsidRPr="005B3994">
        <w:rPr>
          <w:lang w:eastAsia="ru-RU"/>
        </w:rPr>
        <w:t xml:space="preserve"> благоприятные условия</w:t>
      </w:r>
      <w:r w:rsidRPr="005B3994">
        <w:rPr>
          <w:lang w:eastAsia="ru-RU"/>
        </w:rPr>
        <w:t xml:space="preserve"> для развития малого и среднего предпринимательства в </w:t>
      </w:r>
      <w:r w:rsidR="00296D81" w:rsidRPr="005B3994">
        <w:rPr>
          <w:lang w:eastAsia="ru-RU"/>
        </w:rPr>
        <w:t>муниципальном образовании «</w:t>
      </w:r>
      <w:r w:rsidR="00791BAB">
        <w:rPr>
          <w:lang w:eastAsia="ru-RU"/>
        </w:rPr>
        <w:t>Кошехабльское</w:t>
      </w:r>
      <w:r w:rsidR="00296D81" w:rsidRPr="005B3994">
        <w:rPr>
          <w:lang w:eastAsia="ru-RU"/>
        </w:rPr>
        <w:t xml:space="preserve"> сельское поселение</w:t>
      </w:r>
      <w:r w:rsidRPr="005B3994">
        <w:rPr>
          <w:lang w:eastAsia="ru-RU"/>
        </w:rPr>
        <w:t xml:space="preserve">; </w:t>
      </w:r>
    </w:p>
    <w:p w:rsidR="00715D38" w:rsidRPr="005B3994" w:rsidRDefault="00715D38" w:rsidP="00715D38">
      <w:pPr>
        <w:numPr>
          <w:ilvl w:val="0"/>
          <w:numId w:val="15"/>
        </w:numPr>
        <w:suppressAutoHyphens w:val="0"/>
        <w:contextualSpacing/>
        <w:jc w:val="both"/>
        <w:rPr>
          <w:lang w:eastAsia="ru-RU"/>
        </w:rPr>
      </w:pPr>
      <w:r w:rsidRPr="005B3994">
        <w:rPr>
          <w:lang w:eastAsia="ru-RU"/>
        </w:rPr>
        <w:t xml:space="preserve">содействовать развитию инфраструктуры поддержки субъектов малого </w:t>
      </w:r>
      <w:r w:rsidR="00296D81" w:rsidRPr="005B3994">
        <w:rPr>
          <w:lang w:eastAsia="ru-RU"/>
        </w:rPr>
        <w:t>и среднего предпринимательства в муниципальном образовании «</w:t>
      </w:r>
      <w:r w:rsidR="00791BAB">
        <w:rPr>
          <w:lang w:eastAsia="ru-RU"/>
        </w:rPr>
        <w:t>Кошехабльское</w:t>
      </w:r>
      <w:r w:rsidR="00296D81" w:rsidRPr="005B3994">
        <w:rPr>
          <w:lang w:eastAsia="ru-RU"/>
        </w:rPr>
        <w:t xml:space="preserve"> сельское поселение</w:t>
      </w:r>
      <w:r w:rsidRPr="005B3994">
        <w:rPr>
          <w:lang w:eastAsia="ru-RU"/>
        </w:rPr>
        <w:t xml:space="preserve">; </w:t>
      </w:r>
    </w:p>
    <w:p w:rsidR="00715D38" w:rsidRPr="005B3994" w:rsidRDefault="00715D38" w:rsidP="00715D38">
      <w:pPr>
        <w:numPr>
          <w:ilvl w:val="0"/>
          <w:numId w:val="15"/>
        </w:numPr>
        <w:suppressAutoHyphens w:val="0"/>
        <w:contextualSpacing/>
        <w:jc w:val="both"/>
        <w:rPr>
          <w:lang w:eastAsia="ru-RU"/>
        </w:rPr>
      </w:pPr>
      <w:r w:rsidRPr="005B3994">
        <w:rPr>
          <w:lang w:eastAsia="ru-RU"/>
        </w:rPr>
        <w:lastRenderedPageBreak/>
        <w:t xml:space="preserve">осуществлять информационную поддержку субъектов малого и среднего предпринимательства </w:t>
      </w:r>
      <w:r w:rsidR="00296D81" w:rsidRPr="005B3994">
        <w:rPr>
          <w:lang w:eastAsia="ru-RU"/>
        </w:rPr>
        <w:t>в муниципальном образовании «</w:t>
      </w:r>
      <w:r w:rsidR="00791BAB">
        <w:rPr>
          <w:lang w:eastAsia="ru-RU"/>
        </w:rPr>
        <w:t>Кошехабльское</w:t>
      </w:r>
      <w:r w:rsidR="00296D81" w:rsidRPr="005B3994">
        <w:rPr>
          <w:lang w:eastAsia="ru-RU"/>
        </w:rPr>
        <w:t xml:space="preserve"> сельское поселение </w:t>
      </w:r>
      <w:r w:rsidRPr="005B3994">
        <w:rPr>
          <w:lang w:eastAsia="ru-RU"/>
        </w:rPr>
        <w:t xml:space="preserve">и организаций, образующих инфраструктуру поддержки субъектов малого и среднего предпринимательства </w:t>
      </w:r>
      <w:r w:rsidR="00BF5360" w:rsidRPr="005B3994">
        <w:rPr>
          <w:lang w:eastAsia="ru-RU"/>
        </w:rPr>
        <w:t>в муниципальном образовании «</w:t>
      </w:r>
      <w:r w:rsidR="003F3454">
        <w:rPr>
          <w:lang w:eastAsia="ru-RU"/>
        </w:rPr>
        <w:t xml:space="preserve">Кошехабльское </w:t>
      </w:r>
      <w:r w:rsidR="00BF5360" w:rsidRPr="005B3994">
        <w:rPr>
          <w:lang w:eastAsia="ru-RU"/>
        </w:rPr>
        <w:t>сельское поселение</w:t>
      </w:r>
      <w:r w:rsidRPr="005B3994">
        <w:rPr>
          <w:lang w:eastAsia="ru-RU"/>
        </w:rPr>
        <w:t xml:space="preserve">; </w:t>
      </w:r>
    </w:p>
    <w:p w:rsidR="00715D38" w:rsidRPr="005B3994" w:rsidRDefault="00715D38" w:rsidP="00715D38">
      <w:pPr>
        <w:numPr>
          <w:ilvl w:val="0"/>
          <w:numId w:val="15"/>
        </w:numPr>
        <w:suppressAutoHyphens w:val="0"/>
        <w:contextualSpacing/>
        <w:jc w:val="both"/>
        <w:rPr>
          <w:lang w:eastAsia="ru-RU"/>
        </w:rPr>
      </w:pPr>
      <w:r w:rsidRPr="005B3994">
        <w:rPr>
          <w:lang w:eastAsia="ru-RU"/>
        </w:rPr>
        <w:t xml:space="preserve">осуществлять консультационную и организационную поддержку субъектов малого и среднего предпринимательства; </w:t>
      </w:r>
    </w:p>
    <w:p w:rsidR="00715D38" w:rsidRPr="00715D38" w:rsidRDefault="00715D38" w:rsidP="00715D38">
      <w:pPr>
        <w:widowControl w:val="0"/>
        <w:suppressAutoHyphens w:val="0"/>
        <w:autoSpaceDE w:val="0"/>
        <w:autoSpaceDN w:val="0"/>
        <w:adjustRightInd w:val="0"/>
        <w:ind w:firstLine="720"/>
        <w:jc w:val="both"/>
        <w:rPr>
          <w:i/>
          <w:lang w:eastAsia="ru-RU"/>
        </w:rPr>
      </w:pPr>
      <w:r w:rsidRPr="00715D38">
        <w:rPr>
          <w:lang w:eastAsia="ru-RU"/>
        </w:rPr>
        <w:t xml:space="preserve">6. Иная информация по решению органа-разработчика, относящаяся к сведениям о подготовке идеи (концепции) предлагаемого правового регулирования: </w:t>
      </w:r>
      <w:r w:rsidRPr="00715D38">
        <w:rPr>
          <w:i/>
          <w:lang w:eastAsia="ru-RU"/>
        </w:rPr>
        <w:t>нет.</w:t>
      </w:r>
    </w:p>
    <w:p w:rsidR="00715D38" w:rsidRPr="00715D38" w:rsidRDefault="00715D38" w:rsidP="00715D38">
      <w:pPr>
        <w:widowControl w:val="0"/>
        <w:suppressAutoHyphens w:val="0"/>
        <w:autoSpaceDE w:val="0"/>
        <w:autoSpaceDN w:val="0"/>
        <w:adjustRightInd w:val="0"/>
        <w:ind w:firstLine="720"/>
        <w:jc w:val="both"/>
        <w:rPr>
          <w:i/>
          <w:lang w:eastAsia="ru-RU"/>
        </w:rPr>
      </w:pPr>
    </w:p>
    <w:p w:rsidR="00715D38" w:rsidRPr="00715D38" w:rsidRDefault="00715D38" w:rsidP="00715D38">
      <w:pPr>
        <w:widowControl w:val="0"/>
        <w:suppressAutoHyphens w:val="0"/>
        <w:autoSpaceDE w:val="0"/>
        <w:autoSpaceDN w:val="0"/>
        <w:adjustRightInd w:val="0"/>
        <w:ind w:firstLine="720"/>
        <w:jc w:val="both"/>
        <w:rPr>
          <w:lang w:eastAsia="ru-RU"/>
        </w:rPr>
      </w:pPr>
      <w:r w:rsidRPr="00715D38">
        <w:rPr>
          <w:lang w:eastAsia="ru-RU"/>
        </w:rPr>
        <w:t>К уведомлению прилагается опросный лист для участников публичных консультаций.</w:t>
      </w:r>
    </w:p>
    <w:p w:rsidR="00715D38" w:rsidRPr="00715D38" w:rsidRDefault="00715D38" w:rsidP="00BF5360">
      <w:pPr>
        <w:widowControl w:val="0"/>
        <w:suppressAutoHyphens w:val="0"/>
        <w:autoSpaceDE w:val="0"/>
        <w:autoSpaceDN w:val="0"/>
        <w:adjustRightInd w:val="0"/>
        <w:jc w:val="both"/>
        <w:rPr>
          <w:lang w:eastAsia="ru-RU"/>
        </w:rPr>
      </w:pPr>
    </w:p>
    <w:p w:rsidR="003722BD" w:rsidRPr="003722BD" w:rsidRDefault="003722BD" w:rsidP="003722BD">
      <w:pPr>
        <w:ind w:firstLine="851"/>
        <w:jc w:val="both"/>
        <w:rPr>
          <w:b/>
          <w:sz w:val="24"/>
          <w:szCs w:val="24"/>
          <w:lang w:eastAsia="ru-RU"/>
        </w:rPr>
      </w:pPr>
      <w:r w:rsidRPr="003722BD">
        <w:rPr>
          <w:b/>
          <w:bCs/>
          <w:sz w:val="24"/>
          <w:szCs w:val="24"/>
          <w:lang w:eastAsia="ru-RU"/>
        </w:rPr>
        <w:t>Примечание</w:t>
      </w:r>
      <w:proofErr w:type="gramStart"/>
      <w:r w:rsidRPr="003722BD">
        <w:rPr>
          <w:b/>
          <w:sz w:val="24"/>
          <w:szCs w:val="24"/>
          <w:lang w:eastAsia="ru-RU"/>
        </w:rPr>
        <w:t>.</w:t>
      </w:r>
      <w:r w:rsidRPr="003722BD">
        <w:rPr>
          <w:sz w:val="24"/>
          <w:szCs w:val="24"/>
          <w:lang w:eastAsia="ru-RU"/>
        </w:rPr>
        <w:t>П</w:t>
      </w:r>
      <w:proofErr w:type="gramEnd"/>
      <w:r w:rsidRPr="003722BD">
        <w:rPr>
          <w:sz w:val="24"/>
          <w:szCs w:val="24"/>
          <w:lang w:eastAsia="ru-RU"/>
        </w:rPr>
        <w:t>убличные консультации проводятся в целях экспертизы муниципального нормативного правового акта и выявлении в нем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w:t>
      </w:r>
      <w:r w:rsidR="00791BAB">
        <w:rPr>
          <w:sz w:val="24"/>
          <w:szCs w:val="24"/>
          <w:lang w:eastAsia="ru-RU"/>
        </w:rPr>
        <w:t>Кошехабльское</w:t>
      </w:r>
      <w:r w:rsidRPr="003722BD">
        <w:rPr>
          <w:sz w:val="24"/>
          <w:szCs w:val="24"/>
          <w:lang w:eastAsia="ru-RU"/>
        </w:rPr>
        <w:t xml:space="preserve"> сельское поселение». В рамках указанных консультаций все заинтересованные лица могут направить свои предложения и замечания по данному нормативному правовому акту. Предложения и замечания по нормативному правовому акту, поступившие разработчику после указанного в уведомлении срока, а также представленные не в соответствии с прилагаемой формой опросного листа, рассмотрению не подлежат.</w:t>
      </w: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Default="00F37E3E" w:rsidP="00F37E3E">
      <w:pPr>
        <w:suppressAutoHyphens w:val="0"/>
        <w:jc w:val="center"/>
        <w:rPr>
          <w:lang w:eastAsia="ru-RU"/>
        </w:rPr>
      </w:pPr>
    </w:p>
    <w:p w:rsidR="00F37E3E" w:rsidRPr="00F37E3E" w:rsidRDefault="00F37E3E" w:rsidP="00F37E3E">
      <w:pPr>
        <w:suppressAutoHyphens w:val="0"/>
        <w:jc w:val="center"/>
        <w:rPr>
          <w:lang w:eastAsia="ru-RU"/>
        </w:rPr>
      </w:pPr>
      <w:r w:rsidRPr="00F37E3E">
        <w:rPr>
          <w:lang w:eastAsia="ru-RU"/>
        </w:rPr>
        <w:lastRenderedPageBreak/>
        <w:t>Форма</w:t>
      </w:r>
    </w:p>
    <w:p w:rsidR="00F37E3E" w:rsidRPr="00F37E3E" w:rsidRDefault="00F37E3E" w:rsidP="00F37E3E">
      <w:pPr>
        <w:suppressAutoHyphens w:val="0"/>
        <w:jc w:val="center"/>
        <w:rPr>
          <w:lang w:eastAsia="ru-RU"/>
        </w:rPr>
      </w:pPr>
      <w:r w:rsidRPr="00F37E3E">
        <w:rPr>
          <w:lang w:eastAsia="ru-RU"/>
        </w:rPr>
        <w:t>опросного листа при проведении публичных консультаций</w:t>
      </w:r>
    </w:p>
    <w:p w:rsidR="00F37E3E" w:rsidRPr="00F37E3E" w:rsidRDefault="00F37E3E" w:rsidP="00F37E3E">
      <w:pPr>
        <w:suppressAutoHyphens w:val="0"/>
        <w:jc w:val="center"/>
        <w:rPr>
          <w:lang w:eastAsia="ru-RU"/>
        </w:rPr>
      </w:pPr>
      <w:r w:rsidRPr="00F37E3E">
        <w:rPr>
          <w:lang w:eastAsia="ru-RU"/>
        </w:rPr>
        <w:t xml:space="preserve">в рамках экспертизы </w:t>
      </w:r>
      <w:proofErr w:type="gramStart"/>
      <w:r w:rsidRPr="00F37E3E">
        <w:rPr>
          <w:lang w:eastAsia="ru-RU"/>
        </w:rPr>
        <w:t>действующего</w:t>
      </w:r>
      <w:proofErr w:type="gramEnd"/>
      <w:r w:rsidRPr="00F37E3E">
        <w:rPr>
          <w:lang w:eastAsia="ru-RU"/>
        </w:rPr>
        <w:t xml:space="preserve"> муниципального </w:t>
      </w:r>
    </w:p>
    <w:p w:rsidR="00F37E3E" w:rsidRPr="00F37E3E" w:rsidRDefault="00F37E3E" w:rsidP="00F37E3E">
      <w:pPr>
        <w:suppressAutoHyphens w:val="0"/>
        <w:jc w:val="center"/>
        <w:rPr>
          <w:lang w:eastAsia="ru-RU"/>
        </w:rPr>
      </w:pPr>
      <w:r w:rsidRPr="00F37E3E">
        <w:rPr>
          <w:lang w:eastAsia="ru-RU"/>
        </w:rPr>
        <w:t xml:space="preserve">нормативного правового акта </w:t>
      </w:r>
    </w:p>
    <w:p w:rsidR="00F37E3E" w:rsidRPr="00F37E3E" w:rsidRDefault="00F37E3E" w:rsidP="00F37E3E">
      <w:pPr>
        <w:suppressAutoHyphens w:val="0"/>
        <w:rPr>
          <w:lang w:eastAsia="ru-RU"/>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9"/>
      </w:tblGrid>
      <w:tr w:rsidR="00F37E3E" w:rsidRPr="00F37E3E" w:rsidTr="00BC4FAB">
        <w:tc>
          <w:tcPr>
            <w:tcW w:w="9839" w:type="dxa"/>
            <w:tcBorders>
              <w:top w:val="single" w:sz="4" w:space="0" w:color="auto"/>
              <w:left w:val="single" w:sz="4" w:space="0" w:color="auto"/>
              <w:bottom w:val="single" w:sz="4" w:space="0" w:color="auto"/>
              <w:right w:val="single" w:sz="4" w:space="0" w:color="auto"/>
            </w:tcBorders>
          </w:tcPr>
          <w:p w:rsidR="00F37E3E" w:rsidRPr="00F37E3E" w:rsidRDefault="00F37E3E" w:rsidP="00F37E3E">
            <w:pPr>
              <w:suppressAutoHyphens w:val="0"/>
              <w:jc w:val="center"/>
              <w:rPr>
                <w:lang w:eastAsia="ru-RU"/>
              </w:rPr>
            </w:pPr>
            <w:r w:rsidRPr="00F37E3E">
              <w:rPr>
                <w:lang w:eastAsia="ru-RU"/>
              </w:rPr>
              <w:t>Перечень вопросов в рамках проведения публичного обсуждения</w:t>
            </w:r>
          </w:p>
          <w:p w:rsidR="00F37E3E" w:rsidRPr="00F37E3E" w:rsidRDefault="004357C7" w:rsidP="004357C7">
            <w:pPr>
              <w:suppressAutoHyphens w:val="0"/>
              <w:jc w:val="both"/>
              <w:rPr>
                <w:lang w:eastAsia="ru-RU"/>
              </w:rPr>
            </w:pPr>
            <w:r w:rsidRPr="004357C7">
              <w:rPr>
                <w:sz w:val="26"/>
                <w:szCs w:val="26"/>
                <w:lang w:eastAsia="ru-RU"/>
              </w:rPr>
              <w:t>Решения СНД</w:t>
            </w:r>
            <w:r w:rsidRPr="004357C7">
              <w:rPr>
                <w:sz w:val="26"/>
                <w:szCs w:val="26"/>
              </w:rPr>
              <w:t xml:space="preserve"> муниципального образования «Кошехабльское сельское поселение» от 13 марта 2025 года № 89 </w:t>
            </w:r>
            <w:r w:rsidRPr="004357C7">
              <w:rPr>
                <w:bCs/>
                <w:sz w:val="26"/>
                <w:szCs w:val="26"/>
                <w:lang w:eastAsia="ru-RU"/>
              </w:rPr>
              <w:t xml:space="preserve">«О внесении изменений и дополнений в Решение </w:t>
            </w:r>
            <w:r w:rsidRPr="004357C7">
              <w:rPr>
                <w:spacing w:val="-8"/>
                <w:sz w:val="26"/>
                <w:szCs w:val="26"/>
                <w:lang w:eastAsia="ru-RU"/>
              </w:rPr>
              <w:t xml:space="preserve">Совета народных депутатов </w:t>
            </w:r>
            <w:r w:rsidRPr="004357C7">
              <w:rPr>
                <w:sz w:val="26"/>
                <w:szCs w:val="26"/>
                <w:lang w:eastAsia="ru-RU"/>
              </w:rPr>
              <w:t xml:space="preserve">муниципального образования «Кошехабльское сельское поселение» </w:t>
            </w:r>
            <w:r w:rsidRPr="004357C7">
              <w:rPr>
                <w:spacing w:val="-8"/>
                <w:sz w:val="26"/>
                <w:szCs w:val="26"/>
                <w:lang w:eastAsia="ru-RU"/>
              </w:rPr>
              <w:t>от 30 сентября 2021 года № 140</w:t>
            </w:r>
            <w:r w:rsidRPr="004357C7">
              <w:rPr>
                <w:sz w:val="26"/>
                <w:szCs w:val="26"/>
                <w:lang w:eastAsia="ru-RU"/>
              </w:rPr>
              <w:t xml:space="preserve"> «</w:t>
            </w:r>
            <w:r w:rsidRPr="004357C7">
              <w:rPr>
                <w:bCs/>
                <w:sz w:val="26"/>
                <w:szCs w:val="26"/>
                <w:lang w:eastAsia="ru-RU"/>
              </w:rPr>
              <w:t>Об утверждении Положения о муниципальном контроле в сфере благоустройства».</w:t>
            </w:r>
            <w:r>
              <w:rPr>
                <w:bCs/>
                <w:sz w:val="24"/>
                <w:szCs w:val="24"/>
                <w:lang w:eastAsia="ru-RU"/>
              </w:rPr>
              <w:t xml:space="preserve"> </w:t>
            </w:r>
            <w:r w:rsidR="00F37E3E" w:rsidRPr="00F37E3E">
              <w:rPr>
                <w:lang w:eastAsia="ru-RU"/>
              </w:rPr>
              <w:t>____________________________________________________________</w:t>
            </w:r>
          </w:p>
          <w:p w:rsidR="00F37E3E" w:rsidRPr="00F37E3E" w:rsidRDefault="00F37E3E" w:rsidP="00F37E3E">
            <w:pPr>
              <w:suppressAutoHyphens w:val="0"/>
              <w:jc w:val="center"/>
              <w:rPr>
                <w:i/>
                <w:lang w:eastAsia="ru-RU"/>
              </w:rPr>
            </w:pPr>
            <w:r w:rsidRPr="00F37E3E">
              <w:rPr>
                <w:i/>
                <w:lang w:eastAsia="ru-RU"/>
              </w:rPr>
              <w:t>(наименование нормативного правового акта)</w:t>
            </w:r>
          </w:p>
          <w:p w:rsidR="00B006F4" w:rsidRPr="00B006F4" w:rsidRDefault="00F37E3E" w:rsidP="00B006F4">
            <w:pPr>
              <w:suppressAutoHyphens w:val="0"/>
              <w:spacing w:before="100" w:beforeAutospacing="1"/>
              <w:jc w:val="center"/>
              <w:rPr>
                <w:rFonts w:ascii="Georgia" w:hAnsi="Georgia"/>
                <w:i/>
                <w:iCs/>
                <w:sz w:val="24"/>
                <w:szCs w:val="24"/>
                <w:lang w:eastAsia="ru-RU"/>
              </w:rPr>
            </w:pPr>
            <w:r w:rsidRPr="00F37E3E">
              <w:rPr>
                <w:lang w:eastAsia="ru-RU"/>
              </w:rPr>
              <w:t>Пожалуйста, заполните и направьте данну</w:t>
            </w:r>
            <w:r w:rsidR="00B006F4">
              <w:rPr>
                <w:lang w:eastAsia="ru-RU"/>
              </w:rPr>
              <w:t xml:space="preserve">ю форму по электронной почте на </w:t>
            </w:r>
            <w:r w:rsidRPr="00F37E3E">
              <w:rPr>
                <w:lang w:eastAsia="ru-RU"/>
              </w:rPr>
              <w:t>адрес</w:t>
            </w:r>
            <w:r w:rsidR="00B006F4" w:rsidRPr="00B006F4">
              <w:rPr>
                <w:color w:val="000000" w:themeColor="text1"/>
                <w:sz w:val="24"/>
                <w:szCs w:val="24"/>
                <w:shd w:val="clear" w:color="auto" w:fill="FFFFFF"/>
              </w:rPr>
              <w:t xml:space="preserve"> </w:t>
            </w:r>
            <w:r w:rsidR="00B006F4" w:rsidRPr="00B006F4">
              <w:rPr>
                <w:color w:val="000000" w:themeColor="text1"/>
                <w:shd w:val="clear" w:color="auto" w:fill="FFFFFF"/>
              </w:rPr>
              <w:t>jur_ksp@mail.ru</w:t>
            </w:r>
          </w:p>
          <w:p w:rsidR="00F37E3E" w:rsidRPr="00F37E3E" w:rsidRDefault="00F37E3E" w:rsidP="00F37E3E">
            <w:pPr>
              <w:suppressAutoHyphens w:val="0"/>
              <w:jc w:val="both"/>
              <w:rPr>
                <w:lang w:eastAsia="ru-RU"/>
              </w:rPr>
            </w:pPr>
            <w:r w:rsidRPr="00F37E3E">
              <w:rPr>
                <w:lang w:eastAsia="ru-RU"/>
              </w:rPr>
              <w:t xml:space="preserve"> не позднее ___________________________</w:t>
            </w:r>
          </w:p>
          <w:p w:rsidR="00F37E3E" w:rsidRPr="00F37E3E" w:rsidRDefault="00F37E3E" w:rsidP="00F37E3E">
            <w:pPr>
              <w:suppressAutoHyphens w:val="0"/>
              <w:spacing w:line="40" w:lineRule="atLeast"/>
              <w:rPr>
                <w:i/>
                <w:sz w:val="16"/>
                <w:szCs w:val="16"/>
                <w:lang w:eastAsia="ru-RU"/>
              </w:rPr>
            </w:pPr>
            <w:proofErr w:type="gramStart"/>
            <w:r w:rsidRPr="00F37E3E">
              <w:rPr>
                <w:i/>
                <w:lang w:eastAsia="ru-RU"/>
              </w:rPr>
              <w:t>(</w:t>
            </w:r>
            <w:r w:rsidRPr="00F37E3E">
              <w:rPr>
                <w:i/>
                <w:sz w:val="16"/>
                <w:szCs w:val="16"/>
                <w:lang w:eastAsia="ru-RU"/>
              </w:rPr>
              <w:t>указание адреса электронной почты ответственного                                           (не позднее даты окончания консультаций)</w:t>
            </w:r>
            <w:proofErr w:type="gramEnd"/>
          </w:p>
          <w:p w:rsidR="00F37E3E" w:rsidRPr="00F37E3E" w:rsidRDefault="00F37E3E" w:rsidP="00F37E3E">
            <w:pPr>
              <w:suppressAutoHyphens w:val="0"/>
              <w:spacing w:line="40" w:lineRule="atLeast"/>
              <w:rPr>
                <w:i/>
                <w:sz w:val="16"/>
                <w:szCs w:val="16"/>
                <w:lang w:eastAsia="ru-RU"/>
              </w:rPr>
            </w:pPr>
            <w:r w:rsidRPr="00F37E3E">
              <w:rPr>
                <w:i/>
                <w:sz w:val="16"/>
                <w:szCs w:val="16"/>
                <w:lang w:eastAsia="ru-RU"/>
              </w:rPr>
              <w:t>сотрудника регулирующего органа, осуществляющего</w:t>
            </w:r>
          </w:p>
          <w:p w:rsidR="00F37E3E" w:rsidRPr="00F37E3E" w:rsidRDefault="00F37E3E" w:rsidP="00F37E3E">
            <w:pPr>
              <w:suppressAutoHyphens w:val="0"/>
              <w:spacing w:line="40" w:lineRule="atLeast"/>
              <w:jc w:val="both"/>
              <w:rPr>
                <w:sz w:val="16"/>
                <w:szCs w:val="16"/>
                <w:lang w:eastAsia="ru-RU"/>
              </w:rPr>
            </w:pPr>
            <w:r w:rsidRPr="00F37E3E">
              <w:rPr>
                <w:i/>
                <w:sz w:val="16"/>
                <w:szCs w:val="16"/>
                <w:lang w:eastAsia="ru-RU"/>
              </w:rPr>
              <w:t xml:space="preserve">        экспертизу нормативного правового акта)</w:t>
            </w:r>
            <w:r w:rsidRPr="00F37E3E">
              <w:rPr>
                <w:sz w:val="16"/>
                <w:szCs w:val="16"/>
                <w:lang w:eastAsia="ru-RU"/>
              </w:rPr>
              <w:t xml:space="preserve"> </w:t>
            </w:r>
          </w:p>
          <w:p w:rsidR="00F37E3E" w:rsidRPr="00F37E3E" w:rsidRDefault="00F37E3E" w:rsidP="00F37E3E">
            <w:pPr>
              <w:suppressAutoHyphens w:val="0"/>
              <w:jc w:val="both"/>
              <w:rPr>
                <w:lang w:eastAsia="ru-RU"/>
              </w:rPr>
            </w:pPr>
          </w:p>
        </w:tc>
      </w:tr>
    </w:tbl>
    <w:p w:rsidR="00F37E3E" w:rsidRPr="00F37E3E" w:rsidRDefault="00F37E3E" w:rsidP="00F37E3E">
      <w:pPr>
        <w:suppressAutoHyphens w:val="0"/>
        <w:ind w:left="284" w:hanging="284"/>
        <w:rPr>
          <w:lang w:eastAsia="ru-RU"/>
        </w:rPr>
      </w:pPr>
    </w:p>
    <w:p w:rsidR="00F37E3E" w:rsidRPr="00F37E3E" w:rsidRDefault="00F37E3E" w:rsidP="00F37E3E">
      <w:pPr>
        <w:suppressAutoHyphens w:val="0"/>
        <w:rPr>
          <w:lang w:eastAsia="ru-RU"/>
        </w:rPr>
      </w:pP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center"/>
        <w:rPr>
          <w:lang w:eastAsia="ru-RU"/>
        </w:rPr>
      </w:pPr>
      <w:r w:rsidRPr="00F37E3E">
        <w:rPr>
          <w:lang w:eastAsia="ru-RU"/>
        </w:rPr>
        <w:t>Контактная информация</w:t>
      </w: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both"/>
        <w:rPr>
          <w:lang w:eastAsia="ru-RU"/>
        </w:rPr>
      </w:pPr>
      <w:r w:rsidRPr="00F37E3E">
        <w:rPr>
          <w:lang w:eastAsia="ru-RU"/>
        </w:rPr>
        <w:t>По Вашему желанию укажите:</w:t>
      </w: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both"/>
        <w:rPr>
          <w:lang w:eastAsia="ru-RU"/>
        </w:rPr>
      </w:pPr>
      <w:r w:rsidRPr="00F37E3E">
        <w:rPr>
          <w:lang w:eastAsia="ru-RU"/>
        </w:rPr>
        <w:t>Наименование организации ________________________________</w:t>
      </w: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both"/>
        <w:rPr>
          <w:lang w:eastAsia="ru-RU"/>
        </w:rPr>
      </w:pPr>
      <w:r w:rsidRPr="00F37E3E">
        <w:rPr>
          <w:lang w:eastAsia="ru-RU"/>
        </w:rPr>
        <w:t>Сферу деятельности организации ________________________________</w:t>
      </w: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both"/>
        <w:rPr>
          <w:lang w:eastAsia="ru-RU"/>
        </w:rPr>
      </w:pPr>
      <w:r w:rsidRPr="00F37E3E">
        <w:rPr>
          <w:lang w:eastAsia="ru-RU"/>
        </w:rPr>
        <w:t>Ф.И.О. контактного лица _________________________________________</w:t>
      </w: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both"/>
        <w:rPr>
          <w:lang w:eastAsia="ru-RU"/>
        </w:rPr>
      </w:pPr>
      <w:r w:rsidRPr="00F37E3E">
        <w:rPr>
          <w:lang w:eastAsia="ru-RU"/>
        </w:rPr>
        <w:t>Номер контактного телефона _____________________________________</w:t>
      </w:r>
    </w:p>
    <w:p w:rsidR="00F37E3E" w:rsidRPr="00F37E3E" w:rsidRDefault="00F37E3E" w:rsidP="00F37E3E">
      <w:pPr>
        <w:pBdr>
          <w:top w:val="single" w:sz="4" w:space="1" w:color="auto"/>
          <w:left w:val="single" w:sz="4" w:space="0" w:color="auto"/>
          <w:bottom w:val="single" w:sz="4" w:space="5" w:color="auto"/>
          <w:right w:val="single" w:sz="4" w:space="5" w:color="auto"/>
        </w:pBdr>
        <w:suppressAutoHyphens w:val="0"/>
        <w:jc w:val="both"/>
        <w:rPr>
          <w:lang w:eastAsia="ru-RU"/>
        </w:rPr>
      </w:pPr>
      <w:r w:rsidRPr="00F37E3E">
        <w:rPr>
          <w:lang w:eastAsia="ru-RU"/>
        </w:rPr>
        <w:t>Адрес электронной почты _______________________________________</w:t>
      </w:r>
    </w:p>
    <w:p w:rsidR="00F37E3E" w:rsidRPr="00F37E3E" w:rsidRDefault="00F37E3E" w:rsidP="00F37E3E">
      <w:pPr>
        <w:suppressAutoHyphens w:val="0"/>
        <w:rPr>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F37E3E" w:rsidRPr="00F37E3E" w:rsidTr="00BC4FAB">
        <w:trPr>
          <w:trHeight w:val="397"/>
        </w:trPr>
        <w:tc>
          <w:tcPr>
            <w:tcW w:w="9498" w:type="dxa"/>
            <w:tcBorders>
              <w:top w:val="single" w:sz="4" w:space="0" w:color="auto"/>
              <w:left w:val="single" w:sz="4" w:space="0" w:color="auto"/>
              <w:bottom w:val="single" w:sz="4" w:space="0" w:color="auto"/>
              <w:right w:val="single" w:sz="4" w:space="0" w:color="auto"/>
            </w:tcBorders>
            <w:vAlign w:val="bottom"/>
            <w:hideMark/>
          </w:tcPr>
          <w:p w:rsidR="00F37E3E" w:rsidRPr="00F37E3E" w:rsidRDefault="00F37E3E" w:rsidP="00F37E3E">
            <w:pPr>
              <w:suppressAutoHyphens w:val="0"/>
              <w:ind w:firstLine="602"/>
              <w:jc w:val="both"/>
              <w:rPr>
                <w:lang w:eastAsia="ru-RU"/>
              </w:rPr>
            </w:pPr>
            <w:r w:rsidRPr="00F37E3E">
              <w:rPr>
                <w:lang w:eastAsia="ru-RU"/>
              </w:rPr>
              <w:t>1. Обоснованы ли нормы, содержащиеся в нормативном правовом акте?</w:t>
            </w:r>
          </w:p>
        </w:tc>
      </w:tr>
      <w:tr w:rsidR="00F37E3E" w:rsidRPr="00F37E3E" w:rsidTr="00BC4FAB">
        <w:trPr>
          <w:trHeight w:val="261"/>
        </w:trPr>
        <w:tc>
          <w:tcPr>
            <w:tcW w:w="9498" w:type="dxa"/>
            <w:tcBorders>
              <w:top w:val="single" w:sz="4" w:space="0" w:color="auto"/>
              <w:left w:val="single" w:sz="4" w:space="0" w:color="auto"/>
              <w:bottom w:val="single" w:sz="4" w:space="0" w:color="auto"/>
              <w:right w:val="single" w:sz="4" w:space="0" w:color="auto"/>
            </w:tcBorders>
            <w:vAlign w:val="bottom"/>
          </w:tcPr>
          <w:p w:rsidR="00F37E3E" w:rsidRPr="00F37E3E" w:rsidRDefault="00F37E3E" w:rsidP="00F37E3E">
            <w:pPr>
              <w:suppressAutoHyphens w:val="0"/>
              <w:ind w:firstLine="567"/>
              <w:jc w:val="both"/>
              <w:rPr>
                <w:lang w:eastAsia="ru-RU"/>
              </w:rPr>
            </w:pPr>
          </w:p>
        </w:tc>
      </w:tr>
      <w:tr w:rsidR="00F37E3E" w:rsidRPr="00F37E3E" w:rsidTr="00BC4FAB">
        <w:tc>
          <w:tcPr>
            <w:tcW w:w="9498" w:type="dxa"/>
            <w:tcBorders>
              <w:top w:val="single" w:sz="4" w:space="0" w:color="auto"/>
              <w:left w:val="single" w:sz="4" w:space="0" w:color="auto"/>
              <w:bottom w:val="single" w:sz="4" w:space="0" w:color="auto"/>
              <w:right w:val="single" w:sz="4" w:space="0" w:color="auto"/>
            </w:tcBorders>
            <w:vAlign w:val="bottom"/>
            <w:hideMark/>
          </w:tcPr>
          <w:p w:rsidR="00F37E3E" w:rsidRPr="00F37E3E" w:rsidRDefault="00F37E3E" w:rsidP="00F37E3E">
            <w:pPr>
              <w:suppressAutoHyphens w:val="0"/>
              <w:ind w:firstLine="602"/>
              <w:jc w:val="both"/>
              <w:rPr>
                <w:lang w:eastAsia="ru-RU"/>
              </w:rPr>
            </w:pPr>
            <w:r w:rsidRPr="00F37E3E">
              <w:rPr>
                <w:lang w:eastAsia="ru-RU"/>
              </w:rPr>
              <w:t>2. 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F37E3E" w:rsidRPr="00F37E3E" w:rsidTr="00BC4FAB">
        <w:trPr>
          <w:trHeight w:val="86"/>
        </w:trPr>
        <w:tc>
          <w:tcPr>
            <w:tcW w:w="9498" w:type="dxa"/>
            <w:tcBorders>
              <w:top w:val="single" w:sz="4" w:space="0" w:color="auto"/>
              <w:left w:val="single" w:sz="4" w:space="0" w:color="auto"/>
              <w:bottom w:val="single" w:sz="4" w:space="0" w:color="auto"/>
              <w:right w:val="single" w:sz="4" w:space="0" w:color="auto"/>
            </w:tcBorders>
            <w:vAlign w:val="bottom"/>
          </w:tcPr>
          <w:p w:rsidR="00F37E3E" w:rsidRPr="00F37E3E" w:rsidRDefault="00F37E3E" w:rsidP="00F37E3E">
            <w:pPr>
              <w:suppressAutoHyphens w:val="0"/>
              <w:ind w:firstLine="602"/>
              <w:jc w:val="both"/>
              <w:rPr>
                <w:lang w:eastAsia="ru-RU"/>
              </w:rPr>
            </w:pPr>
          </w:p>
        </w:tc>
      </w:tr>
      <w:tr w:rsidR="00F37E3E" w:rsidRPr="00F37E3E" w:rsidTr="00BC4FAB">
        <w:trPr>
          <w:trHeight w:val="397"/>
        </w:trPr>
        <w:tc>
          <w:tcPr>
            <w:tcW w:w="9498" w:type="dxa"/>
            <w:tcBorders>
              <w:top w:val="single" w:sz="4" w:space="0" w:color="auto"/>
              <w:left w:val="single" w:sz="4" w:space="0" w:color="auto"/>
              <w:bottom w:val="single" w:sz="4" w:space="0" w:color="auto"/>
              <w:right w:val="single" w:sz="4" w:space="0" w:color="auto"/>
            </w:tcBorders>
            <w:vAlign w:val="bottom"/>
            <w:hideMark/>
          </w:tcPr>
          <w:p w:rsidR="00F37E3E" w:rsidRPr="00F37E3E" w:rsidRDefault="00F37E3E" w:rsidP="00F37E3E">
            <w:pPr>
              <w:suppressAutoHyphens w:val="0"/>
              <w:ind w:firstLine="602"/>
              <w:jc w:val="both"/>
              <w:rPr>
                <w:lang w:eastAsia="ru-RU"/>
              </w:rPr>
            </w:pPr>
            <w:r w:rsidRPr="00F37E3E">
              <w:rPr>
                <w:lang w:eastAsia="ru-RU"/>
              </w:rPr>
              <w:t xml:space="preserve">3. Существуют ли, на Ваш взгляд, иные наиболее эффективные и менее затратные для органов местного самоуправления, а также субъектов </w:t>
            </w:r>
            <w:r w:rsidRPr="00F37E3E">
              <w:rPr>
                <w:spacing w:val="-4"/>
                <w:lang w:eastAsia="ru-RU"/>
              </w:rPr>
              <w:t xml:space="preserve">предпринимательской и инвестиционной деятельности варианты регулирования? </w:t>
            </w:r>
            <w:r w:rsidRPr="00F37E3E">
              <w:rPr>
                <w:lang w:eastAsia="ru-RU"/>
              </w:rPr>
              <w:t>Если да, приведите варианты, обосновав каждый из них</w:t>
            </w:r>
          </w:p>
        </w:tc>
      </w:tr>
      <w:tr w:rsidR="00F37E3E" w:rsidRPr="00F37E3E" w:rsidTr="00BC4FAB">
        <w:trPr>
          <w:trHeight w:val="113"/>
        </w:trPr>
        <w:tc>
          <w:tcPr>
            <w:tcW w:w="9498" w:type="dxa"/>
            <w:tcBorders>
              <w:top w:val="single" w:sz="4" w:space="0" w:color="auto"/>
              <w:left w:val="single" w:sz="4" w:space="0" w:color="auto"/>
              <w:bottom w:val="single" w:sz="4" w:space="0" w:color="auto"/>
              <w:right w:val="single" w:sz="4" w:space="0" w:color="auto"/>
            </w:tcBorders>
            <w:vAlign w:val="bottom"/>
          </w:tcPr>
          <w:p w:rsidR="00F37E3E" w:rsidRPr="00F37E3E" w:rsidRDefault="00F37E3E" w:rsidP="00F37E3E">
            <w:pPr>
              <w:suppressAutoHyphens w:val="0"/>
              <w:ind w:firstLine="602"/>
              <w:jc w:val="both"/>
              <w:rPr>
                <w:lang w:eastAsia="ru-RU"/>
              </w:rPr>
            </w:pPr>
          </w:p>
        </w:tc>
      </w:tr>
      <w:tr w:rsidR="00F37E3E" w:rsidRPr="00F37E3E" w:rsidTr="00BC4FAB">
        <w:trPr>
          <w:trHeight w:val="397"/>
        </w:trPr>
        <w:tc>
          <w:tcPr>
            <w:tcW w:w="9498" w:type="dxa"/>
            <w:tcBorders>
              <w:top w:val="single" w:sz="4" w:space="0" w:color="auto"/>
              <w:left w:val="single" w:sz="4" w:space="0" w:color="auto"/>
              <w:bottom w:val="single" w:sz="4" w:space="0" w:color="auto"/>
              <w:right w:val="single" w:sz="4" w:space="0" w:color="auto"/>
            </w:tcBorders>
            <w:vAlign w:val="bottom"/>
            <w:hideMark/>
          </w:tcPr>
          <w:p w:rsidR="00F37E3E" w:rsidRPr="00F37E3E" w:rsidRDefault="00F37E3E" w:rsidP="00F37E3E">
            <w:pPr>
              <w:suppressAutoHyphens w:val="0"/>
              <w:ind w:firstLine="602"/>
              <w:jc w:val="both"/>
              <w:rPr>
                <w:lang w:eastAsia="ru-RU"/>
              </w:rPr>
            </w:pPr>
            <w:r w:rsidRPr="00F37E3E">
              <w:rPr>
                <w:spacing w:val="-4"/>
                <w:lang w:eastAsia="ru-RU"/>
              </w:rPr>
              <w:t>4. Оцените, насколько полно и точно отражены обязанности, ответственность</w:t>
            </w:r>
            <w:r w:rsidRPr="00F37E3E">
              <w:rPr>
                <w:lang w:eastAsia="ru-RU"/>
              </w:rPr>
              <w:t xml:space="preserve"> </w:t>
            </w:r>
            <w:r w:rsidRPr="00F37E3E">
              <w:rPr>
                <w:spacing w:val="-4"/>
                <w:lang w:eastAsia="ru-RU"/>
              </w:rPr>
              <w:t>субъектов регулирования, а также насколько понятно прописаны административные</w:t>
            </w:r>
            <w:r w:rsidRPr="00F37E3E">
              <w:rPr>
                <w:lang w:eastAsia="ru-RU"/>
              </w:rPr>
              <w:t xml:space="preserve"> процедуры, насколько точно и </w:t>
            </w:r>
            <w:r w:rsidRPr="00F37E3E">
              <w:rPr>
                <w:lang w:eastAsia="ru-RU"/>
              </w:rPr>
              <w:lastRenderedPageBreak/>
              <w:t xml:space="preserve">недвусмысленно прописаны </w:t>
            </w:r>
            <w:r w:rsidRPr="00F37E3E">
              <w:rPr>
                <w:spacing w:val="-4"/>
                <w:lang w:eastAsia="ru-RU"/>
              </w:rPr>
              <w:t xml:space="preserve">властные функции и полномочия. Считаете ли Вы, что существует необходимость </w:t>
            </w:r>
            <w:r w:rsidRPr="00F37E3E">
              <w:rPr>
                <w:lang w:eastAsia="ru-RU"/>
              </w:rPr>
              <w:t>изменить существующие нормы? Если да, укажите какие нормы и обоснование их изменения</w:t>
            </w:r>
          </w:p>
        </w:tc>
      </w:tr>
      <w:tr w:rsidR="00F37E3E" w:rsidRPr="00F37E3E" w:rsidTr="00BC4FAB">
        <w:trPr>
          <w:trHeight w:val="218"/>
        </w:trPr>
        <w:tc>
          <w:tcPr>
            <w:tcW w:w="9498" w:type="dxa"/>
            <w:tcBorders>
              <w:top w:val="single" w:sz="4" w:space="0" w:color="auto"/>
              <w:left w:val="single" w:sz="4" w:space="0" w:color="auto"/>
              <w:bottom w:val="single" w:sz="4" w:space="0" w:color="auto"/>
              <w:right w:val="single" w:sz="4" w:space="0" w:color="auto"/>
            </w:tcBorders>
            <w:vAlign w:val="bottom"/>
          </w:tcPr>
          <w:p w:rsidR="00F37E3E" w:rsidRPr="00F37E3E" w:rsidRDefault="00F37E3E" w:rsidP="00F37E3E">
            <w:pPr>
              <w:suppressAutoHyphens w:val="0"/>
              <w:ind w:firstLine="602"/>
              <w:jc w:val="both"/>
              <w:rPr>
                <w:lang w:eastAsia="ru-RU"/>
              </w:rPr>
            </w:pPr>
          </w:p>
        </w:tc>
      </w:tr>
      <w:tr w:rsidR="00F37E3E" w:rsidRPr="00F37E3E" w:rsidTr="00BC4FAB">
        <w:trPr>
          <w:trHeight w:val="397"/>
        </w:trPr>
        <w:tc>
          <w:tcPr>
            <w:tcW w:w="9498" w:type="dxa"/>
            <w:tcBorders>
              <w:top w:val="single" w:sz="4" w:space="0" w:color="auto"/>
              <w:left w:val="single" w:sz="4" w:space="0" w:color="auto"/>
              <w:bottom w:val="single" w:sz="4" w:space="0" w:color="auto"/>
              <w:right w:val="single" w:sz="4" w:space="0" w:color="auto"/>
            </w:tcBorders>
            <w:vAlign w:val="bottom"/>
            <w:hideMark/>
          </w:tcPr>
          <w:p w:rsidR="00F37E3E" w:rsidRPr="00F37E3E" w:rsidRDefault="00F37E3E" w:rsidP="00F37E3E">
            <w:pPr>
              <w:suppressAutoHyphens w:val="0"/>
              <w:ind w:firstLine="602"/>
              <w:jc w:val="both"/>
              <w:rPr>
                <w:lang w:eastAsia="ru-RU"/>
              </w:rPr>
            </w:pPr>
            <w:r w:rsidRPr="00F37E3E">
              <w:rPr>
                <w:lang w:eastAsia="ru-RU"/>
              </w:rPr>
              <w:t>5. 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F37E3E" w:rsidRPr="00F37E3E" w:rsidTr="00BC4FAB">
        <w:trPr>
          <w:trHeight w:val="197"/>
        </w:trPr>
        <w:tc>
          <w:tcPr>
            <w:tcW w:w="9498" w:type="dxa"/>
            <w:tcBorders>
              <w:top w:val="single" w:sz="4" w:space="0" w:color="auto"/>
              <w:left w:val="single" w:sz="4" w:space="0" w:color="auto"/>
              <w:bottom w:val="single" w:sz="4" w:space="0" w:color="auto"/>
              <w:right w:val="single" w:sz="4" w:space="0" w:color="auto"/>
            </w:tcBorders>
            <w:vAlign w:val="bottom"/>
          </w:tcPr>
          <w:p w:rsidR="00F37E3E" w:rsidRPr="00F37E3E" w:rsidRDefault="00F37E3E" w:rsidP="00F37E3E">
            <w:pPr>
              <w:suppressAutoHyphens w:val="0"/>
              <w:ind w:firstLine="602"/>
              <w:jc w:val="both"/>
              <w:rPr>
                <w:lang w:eastAsia="ru-RU"/>
              </w:rPr>
            </w:pPr>
          </w:p>
        </w:tc>
      </w:tr>
      <w:tr w:rsidR="00F37E3E" w:rsidRPr="00F37E3E" w:rsidTr="00BC4FAB">
        <w:trPr>
          <w:trHeight w:val="397"/>
        </w:trPr>
        <w:tc>
          <w:tcPr>
            <w:tcW w:w="9498" w:type="dxa"/>
            <w:tcBorders>
              <w:top w:val="single" w:sz="4" w:space="0" w:color="auto"/>
              <w:left w:val="single" w:sz="4" w:space="0" w:color="auto"/>
              <w:bottom w:val="single" w:sz="4" w:space="0" w:color="auto"/>
              <w:right w:val="single" w:sz="4" w:space="0" w:color="auto"/>
            </w:tcBorders>
            <w:hideMark/>
          </w:tcPr>
          <w:p w:rsidR="00F37E3E" w:rsidRPr="00F37E3E" w:rsidRDefault="00F37E3E" w:rsidP="00F37E3E">
            <w:pPr>
              <w:suppressAutoHyphens w:val="0"/>
              <w:ind w:firstLine="602"/>
              <w:jc w:val="both"/>
              <w:rPr>
                <w:lang w:eastAsia="ru-RU"/>
              </w:rPr>
            </w:pPr>
            <w:r w:rsidRPr="00F37E3E">
              <w:rPr>
                <w:lang w:eastAsia="ru-RU"/>
              </w:rPr>
              <w:t>6. Иные предложения и замечания в отношении муниципального нормативного правового акта, которые, по Вашему мнению, целесообразно учесть в рамках экспертизы муниципального нормативного правового акта</w:t>
            </w:r>
          </w:p>
        </w:tc>
      </w:tr>
      <w:tr w:rsidR="00F37E3E" w:rsidRPr="00F37E3E" w:rsidTr="00BC4FAB">
        <w:trPr>
          <w:trHeight w:val="70"/>
        </w:trPr>
        <w:tc>
          <w:tcPr>
            <w:tcW w:w="9498" w:type="dxa"/>
            <w:tcBorders>
              <w:top w:val="single" w:sz="4" w:space="0" w:color="auto"/>
              <w:left w:val="single" w:sz="4" w:space="0" w:color="auto"/>
              <w:bottom w:val="single" w:sz="4" w:space="0" w:color="auto"/>
              <w:right w:val="single" w:sz="4" w:space="0" w:color="auto"/>
            </w:tcBorders>
          </w:tcPr>
          <w:p w:rsidR="00F37E3E" w:rsidRPr="00F37E3E" w:rsidRDefault="00F37E3E" w:rsidP="00F37E3E">
            <w:pPr>
              <w:suppressAutoHyphens w:val="0"/>
              <w:ind w:firstLine="602"/>
              <w:jc w:val="both"/>
              <w:rPr>
                <w:lang w:eastAsia="ru-RU"/>
              </w:rPr>
            </w:pPr>
          </w:p>
        </w:tc>
      </w:tr>
    </w:tbl>
    <w:p w:rsidR="00F37E3E" w:rsidRPr="00F37E3E" w:rsidRDefault="00F37E3E" w:rsidP="00F37E3E">
      <w:pPr>
        <w:suppressAutoHyphens w:val="0"/>
        <w:autoSpaceDE w:val="0"/>
        <w:autoSpaceDN w:val="0"/>
        <w:adjustRightInd w:val="0"/>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autoSpaceDE w:val="0"/>
        <w:autoSpaceDN w:val="0"/>
        <w:adjustRightInd w:val="0"/>
        <w:jc w:val="right"/>
        <w:rPr>
          <w:sz w:val="16"/>
          <w:szCs w:val="16"/>
          <w:lang w:eastAsia="ru-RU"/>
        </w:rPr>
      </w:pPr>
    </w:p>
    <w:p w:rsidR="00F37E3E" w:rsidRPr="00F37E3E" w:rsidRDefault="00F37E3E" w:rsidP="00F37E3E">
      <w:pPr>
        <w:suppressAutoHyphens w:val="0"/>
        <w:spacing w:after="200" w:line="276" w:lineRule="auto"/>
        <w:rPr>
          <w:rFonts w:asciiTheme="minorHAnsi" w:eastAsiaTheme="minorHAnsi" w:hAnsiTheme="minorHAnsi" w:cstheme="minorBidi"/>
          <w:sz w:val="22"/>
          <w:szCs w:val="22"/>
          <w:lang w:eastAsia="en-US"/>
        </w:rPr>
      </w:pPr>
    </w:p>
    <w:p w:rsidR="00715D38" w:rsidRPr="003722BD" w:rsidRDefault="00715D38" w:rsidP="003722BD">
      <w:pPr>
        <w:suppressAutoHyphens w:val="0"/>
        <w:jc w:val="both"/>
        <w:rPr>
          <w:b/>
          <w:sz w:val="24"/>
          <w:szCs w:val="24"/>
          <w:lang w:eastAsia="ru-RU"/>
        </w:rPr>
      </w:pPr>
    </w:p>
    <w:sectPr w:rsidR="00715D38" w:rsidRPr="003722BD" w:rsidSect="000106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649C"/>
    <w:multiLevelType w:val="multilevel"/>
    <w:tmpl w:val="FB302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950A0F"/>
    <w:multiLevelType w:val="multilevel"/>
    <w:tmpl w:val="3B9E6C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6111D5"/>
    <w:multiLevelType w:val="multilevel"/>
    <w:tmpl w:val="73863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5C343F"/>
    <w:multiLevelType w:val="multilevel"/>
    <w:tmpl w:val="21E4A9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DFC62C6"/>
    <w:multiLevelType w:val="multilevel"/>
    <w:tmpl w:val="0896B3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54702A"/>
    <w:multiLevelType w:val="multilevel"/>
    <w:tmpl w:val="B4744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B1F56"/>
    <w:multiLevelType w:val="multilevel"/>
    <w:tmpl w:val="957A1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D14EA7"/>
    <w:multiLevelType w:val="multilevel"/>
    <w:tmpl w:val="47C6D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482CED"/>
    <w:multiLevelType w:val="multilevel"/>
    <w:tmpl w:val="6FD0F7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F7BC5"/>
    <w:multiLevelType w:val="multilevel"/>
    <w:tmpl w:val="ECBC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A7502"/>
    <w:multiLevelType w:val="multilevel"/>
    <w:tmpl w:val="4CC806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627AB2"/>
    <w:multiLevelType w:val="multilevel"/>
    <w:tmpl w:val="B3B00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4D3A51"/>
    <w:multiLevelType w:val="hybridMultilevel"/>
    <w:tmpl w:val="C8667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183709"/>
    <w:multiLevelType w:val="multilevel"/>
    <w:tmpl w:val="02E42C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3459F6"/>
    <w:multiLevelType w:val="hybridMultilevel"/>
    <w:tmpl w:val="5B5C6B44"/>
    <w:lvl w:ilvl="0" w:tplc="5D12DDE6">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7"/>
  </w:num>
  <w:num w:numId="4">
    <w:abstractNumId w:val="3"/>
  </w:num>
  <w:num w:numId="5">
    <w:abstractNumId w:val="8"/>
  </w:num>
  <w:num w:numId="6">
    <w:abstractNumId w:val="12"/>
  </w:num>
  <w:num w:numId="7">
    <w:abstractNumId w:val="11"/>
  </w:num>
  <w:num w:numId="8">
    <w:abstractNumId w:val="14"/>
  </w:num>
  <w:num w:numId="9">
    <w:abstractNumId w:val="9"/>
  </w:num>
  <w:num w:numId="10">
    <w:abstractNumId w:val="6"/>
  </w:num>
  <w:num w:numId="11">
    <w:abstractNumId w:val="5"/>
  </w:num>
  <w:num w:numId="12">
    <w:abstractNumId w:val="1"/>
  </w:num>
  <w:num w:numId="13">
    <w:abstractNumId w:val="10"/>
  </w:num>
  <w:num w:numId="14">
    <w:abstractNumId w:val="1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A608F"/>
    <w:rsid w:val="00010687"/>
    <w:rsid w:val="00040235"/>
    <w:rsid w:val="0005330A"/>
    <w:rsid w:val="000551AE"/>
    <w:rsid w:val="000636CD"/>
    <w:rsid w:val="000B04FD"/>
    <w:rsid w:val="000B3978"/>
    <w:rsid w:val="000D7E52"/>
    <w:rsid w:val="00164FD8"/>
    <w:rsid w:val="001C253E"/>
    <w:rsid w:val="001E360C"/>
    <w:rsid w:val="002015BF"/>
    <w:rsid w:val="00210492"/>
    <w:rsid w:val="00234F16"/>
    <w:rsid w:val="0027236B"/>
    <w:rsid w:val="00296D81"/>
    <w:rsid w:val="003722BD"/>
    <w:rsid w:val="003D6D0D"/>
    <w:rsid w:val="003F322B"/>
    <w:rsid w:val="003F3454"/>
    <w:rsid w:val="004222B3"/>
    <w:rsid w:val="004357C7"/>
    <w:rsid w:val="0058753B"/>
    <w:rsid w:val="005B3994"/>
    <w:rsid w:val="005E2A25"/>
    <w:rsid w:val="00612FC4"/>
    <w:rsid w:val="006F6D47"/>
    <w:rsid w:val="00715D38"/>
    <w:rsid w:val="00733FA1"/>
    <w:rsid w:val="007347E1"/>
    <w:rsid w:val="00752F90"/>
    <w:rsid w:val="00791BAB"/>
    <w:rsid w:val="007B78F1"/>
    <w:rsid w:val="00827FFB"/>
    <w:rsid w:val="008749DD"/>
    <w:rsid w:val="00890152"/>
    <w:rsid w:val="00897A4C"/>
    <w:rsid w:val="008A608F"/>
    <w:rsid w:val="008D09C6"/>
    <w:rsid w:val="008D3CB7"/>
    <w:rsid w:val="009164B9"/>
    <w:rsid w:val="0092017D"/>
    <w:rsid w:val="00950657"/>
    <w:rsid w:val="00963CBF"/>
    <w:rsid w:val="00A1167A"/>
    <w:rsid w:val="00A31E43"/>
    <w:rsid w:val="00A8478E"/>
    <w:rsid w:val="00AB3901"/>
    <w:rsid w:val="00B006F4"/>
    <w:rsid w:val="00B25676"/>
    <w:rsid w:val="00BE1775"/>
    <w:rsid w:val="00BE7516"/>
    <w:rsid w:val="00BF5360"/>
    <w:rsid w:val="00C10A8B"/>
    <w:rsid w:val="00C2593D"/>
    <w:rsid w:val="00CD67BC"/>
    <w:rsid w:val="00D22A03"/>
    <w:rsid w:val="00D25993"/>
    <w:rsid w:val="00DF0BFA"/>
    <w:rsid w:val="00E54F31"/>
    <w:rsid w:val="00EA6781"/>
    <w:rsid w:val="00EC670F"/>
    <w:rsid w:val="00F074ED"/>
    <w:rsid w:val="00F07C31"/>
    <w:rsid w:val="00F37E3E"/>
    <w:rsid w:val="00F94AFA"/>
    <w:rsid w:val="00FB3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3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53E"/>
    <w:rPr>
      <w:color w:val="0000FF" w:themeColor="hyperlink"/>
      <w:u w:val="single"/>
    </w:rPr>
  </w:style>
  <w:style w:type="table" w:styleId="a4">
    <w:name w:val="Table Grid"/>
    <w:basedOn w:val="a1"/>
    <w:uiPriority w:val="59"/>
    <w:rsid w:val="0058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B3C20"/>
    <w:rPr>
      <w:rFonts w:ascii="Tahoma" w:hAnsi="Tahoma" w:cs="Tahoma"/>
      <w:sz w:val="16"/>
      <w:szCs w:val="16"/>
    </w:rPr>
  </w:style>
  <w:style w:type="character" w:customStyle="1" w:styleId="a6">
    <w:name w:val="Текст выноски Знак"/>
    <w:basedOn w:val="a0"/>
    <w:link w:val="a5"/>
    <w:uiPriority w:val="99"/>
    <w:semiHidden/>
    <w:rsid w:val="00FB3C2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53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253E"/>
    <w:rPr>
      <w:color w:val="0000FF" w:themeColor="hyperlink"/>
      <w:u w:val="single"/>
    </w:rPr>
  </w:style>
  <w:style w:type="table" w:styleId="a4">
    <w:name w:val="Table Grid"/>
    <w:basedOn w:val="a1"/>
    <w:uiPriority w:val="59"/>
    <w:rsid w:val="00587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242">
      <w:bodyDiv w:val="1"/>
      <w:marLeft w:val="0"/>
      <w:marRight w:val="0"/>
      <w:marTop w:val="0"/>
      <w:marBottom w:val="0"/>
      <w:divBdr>
        <w:top w:val="none" w:sz="0" w:space="0" w:color="auto"/>
        <w:left w:val="none" w:sz="0" w:space="0" w:color="auto"/>
        <w:bottom w:val="none" w:sz="0" w:space="0" w:color="auto"/>
        <w:right w:val="none" w:sz="0" w:space="0" w:color="auto"/>
      </w:divBdr>
    </w:div>
    <w:div w:id="117914571">
      <w:bodyDiv w:val="1"/>
      <w:marLeft w:val="0"/>
      <w:marRight w:val="0"/>
      <w:marTop w:val="0"/>
      <w:marBottom w:val="0"/>
      <w:divBdr>
        <w:top w:val="none" w:sz="0" w:space="0" w:color="auto"/>
        <w:left w:val="none" w:sz="0" w:space="0" w:color="auto"/>
        <w:bottom w:val="none" w:sz="0" w:space="0" w:color="auto"/>
        <w:right w:val="none" w:sz="0" w:space="0" w:color="auto"/>
      </w:divBdr>
    </w:div>
    <w:div w:id="358050844">
      <w:bodyDiv w:val="1"/>
      <w:marLeft w:val="0"/>
      <w:marRight w:val="0"/>
      <w:marTop w:val="0"/>
      <w:marBottom w:val="0"/>
      <w:divBdr>
        <w:top w:val="none" w:sz="0" w:space="0" w:color="auto"/>
        <w:left w:val="none" w:sz="0" w:space="0" w:color="auto"/>
        <w:bottom w:val="none" w:sz="0" w:space="0" w:color="auto"/>
        <w:right w:val="none" w:sz="0" w:space="0" w:color="auto"/>
      </w:divBdr>
    </w:div>
    <w:div w:id="4997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maiskoe.ru/index.php/podvedomstvennye-organizatsii/153-uvedomleniya-o-provedenii-ekspertizy-orv"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mokoshehablsp.ru/" TargetMode="External"/><Relationship Id="rId12" Type="http://schemas.openxmlformats.org/officeDocument/2006/relationships/hyperlink" Target="https://www.consultant.ru/document/cons_doc_LAW_3587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95001/378c577a7950b4350805f67d449c99d27a6a3c7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ase.garant.ru/74449814/92409a09f2fd78349ae7c7f2064bf25a/" TargetMode="External"/><Relationship Id="rId4" Type="http://schemas.microsoft.com/office/2007/relationships/stylesWithEffects" Target="stylesWithEffects.xml"/><Relationship Id="rId9" Type="http://schemas.openxmlformats.org/officeDocument/2006/relationships/hyperlink" Target="https://base.garant.ru/74449814/92409a09f2fd78349ae7c7f2064bf25a/"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E5FCE-6E57-4325-8261-BDB05057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4377</Words>
  <Characters>24950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Марзета</cp:lastModifiedBy>
  <cp:revision>29</cp:revision>
  <cp:lastPrinted>2019-01-21T09:52:00Z</cp:lastPrinted>
  <dcterms:created xsi:type="dcterms:W3CDTF">2021-05-27T06:11:00Z</dcterms:created>
  <dcterms:modified xsi:type="dcterms:W3CDTF">2025-03-17T07:37:00Z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2005164332</vt:i4>
  </property>
</Properties>
</file>