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Адыгея</w:t>
      </w:r>
    </w:p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муниципальное</w:t>
      </w:r>
      <w:proofErr w:type="gramEnd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</w:t>
      </w:r>
    </w:p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«Кошехабльское сельское поселение»</w:t>
      </w:r>
    </w:p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народных депутатов</w:t>
      </w:r>
    </w:p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EA5870" w:rsidRPr="00D71734" w:rsidRDefault="00EA5870" w:rsidP="00EA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5870" w:rsidRDefault="00EA5870" w:rsidP="00EA5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«19» августа 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014г.                       </w:t>
      </w:r>
      <w:r w:rsidR="006D197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 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а. Кошехабль</w:t>
      </w:r>
    </w:p>
    <w:p w:rsidR="00EA5870" w:rsidRDefault="00EA5870" w:rsidP="00EA5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5870" w:rsidRDefault="00EA5870" w:rsidP="00EA58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декабря 2010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131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DC33B6">
        <w:rPr>
          <w:rFonts w:ascii="Times New Roman" w:hAnsi="Times New Roman" w:cs="Times New Roman"/>
          <w:b/>
          <w:sz w:val="27"/>
          <w:szCs w:val="27"/>
        </w:rPr>
        <w:t xml:space="preserve">Об утверждении Положения «О </w:t>
      </w:r>
      <w:r>
        <w:rPr>
          <w:rFonts w:ascii="Times New Roman" w:hAnsi="Times New Roman" w:cs="Times New Roman"/>
          <w:b/>
          <w:sz w:val="27"/>
          <w:szCs w:val="27"/>
        </w:rPr>
        <w:t>предоставлении гражданами, претендующими на замещение должностей муниципальной службы и муниципальными служащими муниципального образования</w:t>
      </w:r>
      <w:r w:rsidRPr="00DC33B6">
        <w:rPr>
          <w:rFonts w:ascii="Times New Roman" w:hAnsi="Times New Roman" w:cs="Times New Roman"/>
          <w:b/>
          <w:sz w:val="27"/>
          <w:szCs w:val="27"/>
        </w:rPr>
        <w:t xml:space="preserve"> «Кошехабльское сельское поселение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 xml:space="preserve"> сведения о доходах, об имуществе и обязательствах имущественного характера. </w:t>
      </w:r>
    </w:p>
    <w:p w:rsidR="00EA5870" w:rsidRDefault="00EA5870" w:rsidP="00EA58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1978" w:rsidRDefault="006D1978" w:rsidP="006D1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Решения Совета народных депутатов муниципального образования «Кошехабльское сельское поселение» от 23.12.2010г. № 131 «Об утверждении Положения о предоставлении гражданами, претендующими на замещение должностей муниципальной службы и муниципальными служащими муниципального образования «Кошехабльское сельское поселение» сведения о доходах, об имуществе и обязательствах имущественного характера» в соответствие с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25.12.2008г.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18.05.2009г. № 559 «О представлении гражданами, претендующими на замещение должностей федеральной государственной службы и федеральными государственными служащими сведений о доходах, об имуществе и обязательствах имущественного характера»,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«Кошехабльское сельское поселение»</w:t>
      </w:r>
    </w:p>
    <w:p w:rsidR="006D1978" w:rsidRDefault="006D1978" w:rsidP="006D1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D1978" w:rsidRPr="006D1978" w:rsidRDefault="006D1978" w:rsidP="006D197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дополнение в Положение о  предоставлении гражданами, претендующими на замещение должностей муниципальной службы и муниципальными служащими муниципального образования «Кошехабльское сельское поселение» сведения о доходах, об имуществе и обязательствах имущественного характера:</w:t>
      </w:r>
    </w:p>
    <w:p w:rsidR="006D1978" w:rsidRPr="006D1978" w:rsidRDefault="006D1978" w:rsidP="006D1978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6</w:t>
      </w: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может предоставить уточненные сведения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после окончания срока, указанного в п. 4 настоящего Положения</w:t>
      </w: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D1978" w:rsidRPr="006D1978" w:rsidRDefault="006D1978" w:rsidP="006D197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обнародовать путем размещения на информационном стенде в администрации МО «Кошехабльское сельское поселение». </w:t>
      </w:r>
    </w:p>
    <w:p w:rsidR="006D1978" w:rsidRPr="006D1978" w:rsidRDefault="006D1978" w:rsidP="006D197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</w:t>
      </w:r>
      <w:bookmarkStart w:id="0" w:name="_GoBack"/>
      <w:bookmarkEnd w:id="0"/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вступает в силу со дня его обнародования. </w:t>
      </w: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D1978" w:rsidRPr="006D1978" w:rsidRDefault="006D1978" w:rsidP="006D19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«Кошехабльское сельское поселение»                                  Х.Г. Борсов </w:t>
      </w:r>
    </w:p>
    <w:p w:rsidR="00E863D7" w:rsidRDefault="00E863D7"/>
    <w:sectPr w:rsidR="00E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775"/>
    <w:multiLevelType w:val="multilevel"/>
    <w:tmpl w:val="9A2C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49"/>
    <w:rsid w:val="002F0349"/>
    <w:rsid w:val="006D1978"/>
    <w:rsid w:val="00E863D7"/>
    <w:rsid w:val="00E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cp:lastPrinted>2014-09-03T11:14:00Z</cp:lastPrinted>
  <dcterms:created xsi:type="dcterms:W3CDTF">2014-09-03T07:19:00Z</dcterms:created>
  <dcterms:modified xsi:type="dcterms:W3CDTF">2014-09-03T11:14:00Z</dcterms:modified>
</cp:coreProperties>
</file>