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8FC" w:rsidRPr="008B116B" w:rsidRDefault="002578FC" w:rsidP="002578FC">
      <w:pPr>
        <w:spacing w:after="0"/>
        <w:ind w:left="-567"/>
        <w:jc w:val="center"/>
        <w:rPr>
          <w:rFonts w:ascii="Times New Roman" w:hAnsi="Times New Roman" w:cs="Times New Roman"/>
          <w:b/>
          <w:sz w:val="28"/>
          <w:szCs w:val="28"/>
        </w:rPr>
      </w:pPr>
      <w:r w:rsidRPr="008B116B">
        <w:rPr>
          <w:rFonts w:ascii="Times New Roman" w:hAnsi="Times New Roman" w:cs="Times New Roman"/>
          <w:b/>
          <w:sz w:val="28"/>
          <w:szCs w:val="28"/>
        </w:rPr>
        <w:t>Республика Адыгея</w:t>
      </w:r>
    </w:p>
    <w:p w:rsidR="002578FC" w:rsidRPr="008B116B" w:rsidRDefault="002578FC" w:rsidP="002578FC">
      <w:pPr>
        <w:spacing w:after="0"/>
        <w:ind w:left="-567"/>
        <w:jc w:val="center"/>
        <w:rPr>
          <w:rFonts w:ascii="Times New Roman" w:hAnsi="Times New Roman" w:cs="Times New Roman"/>
          <w:b/>
          <w:sz w:val="28"/>
          <w:szCs w:val="28"/>
        </w:rPr>
      </w:pPr>
      <w:proofErr w:type="gramStart"/>
      <w:r w:rsidRPr="008B116B">
        <w:rPr>
          <w:rFonts w:ascii="Times New Roman" w:hAnsi="Times New Roman" w:cs="Times New Roman"/>
          <w:b/>
          <w:sz w:val="28"/>
          <w:szCs w:val="28"/>
        </w:rPr>
        <w:t>Муниципальное</w:t>
      </w:r>
      <w:proofErr w:type="gramEnd"/>
      <w:r w:rsidRPr="008B116B">
        <w:rPr>
          <w:rFonts w:ascii="Times New Roman" w:hAnsi="Times New Roman" w:cs="Times New Roman"/>
          <w:b/>
          <w:sz w:val="28"/>
          <w:szCs w:val="28"/>
        </w:rPr>
        <w:t xml:space="preserve"> образования </w:t>
      </w:r>
    </w:p>
    <w:p w:rsidR="002578FC" w:rsidRPr="008B116B" w:rsidRDefault="002578FC" w:rsidP="002578FC">
      <w:pPr>
        <w:spacing w:after="0"/>
        <w:ind w:left="-567"/>
        <w:jc w:val="center"/>
        <w:rPr>
          <w:rFonts w:ascii="Times New Roman" w:hAnsi="Times New Roman" w:cs="Times New Roman"/>
          <w:b/>
          <w:sz w:val="28"/>
          <w:szCs w:val="28"/>
        </w:rPr>
      </w:pPr>
      <w:r w:rsidRPr="008B116B">
        <w:rPr>
          <w:rFonts w:ascii="Times New Roman" w:hAnsi="Times New Roman" w:cs="Times New Roman"/>
          <w:b/>
          <w:sz w:val="28"/>
          <w:szCs w:val="28"/>
        </w:rPr>
        <w:t>«Кошехабльское сельское поселение»</w:t>
      </w:r>
    </w:p>
    <w:p w:rsidR="002578FC" w:rsidRPr="008B116B" w:rsidRDefault="002578FC" w:rsidP="002578FC">
      <w:pPr>
        <w:spacing w:after="0"/>
        <w:ind w:left="-567"/>
        <w:jc w:val="center"/>
        <w:rPr>
          <w:rFonts w:ascii="Times New Roman" w:hAnsi="Times New Roman" w:cs="Times New Roman"/>
          <w:b/>
          <w:sz w:val="28"/>
          <w:szCs w:val="28"/>
        </w:rPr>
      </w:pPr>
      <w:r w:rsidRPr="008B116B">
        <w:rPr>
          <w:rFonts w:ascii="Times New Roman" w:hAnsi="Times New Roman" w:cs="Times New Roman"/>
          <w:b/>
          <w:sz w:val="28"/>
          <w:szCs w:val="28"/>
        </w:rPr>
        <w:t>Совет народных депутатов</w:t>
      </w:r>
    </w:p>
    <w:p w:rsidR="002578FC" w:rsidRPr="008B116B" w:rsidRDefault="002578FC" w:rsidP="002578FC">
      <w:pPr>
        <w:spacing w:after="0"/>
        <w:ind w:left="-567"/>
        <w:jc w:val="center"/>
        <w:rPr>
          <w:rFonts w:ascii="Times New Roman" w:hAnsi="Times New Roman" w:cs="Times New Roman"/>
          <w:b/>
          <w:sz w:val="28"/>
          <w:szCs w:val="28"/>
        </w:rPr>
      </w:pPr>
    </w:p>
    <w:p w:rsidR="002578FC" w:rsidRPr="008B116B" w:rsidRDefault="002578FC" w:rsidP="002578FC">
      <w:pPr>
        <w:spacing w:after="0"/>
        <w:ind w:left="-567"/>
        <w:jc w:val="center"/>
        <w:rPr>
          <w:rFonts w:ascii="Times New Roman" w:hAnsi="Times New Roman" w:cs="Times New Roman"/>
          <w:b/>
          <w:sz w:val="28"/>
          <w:szCs w:val="28"/>
        </w:rPr>
      </w:pPr>
      <w:r w:rsidRPr="008B116B">
        <w:rPr>
          <w:rFonts w:ascii="Times New Roman" w:hAnsi="Times New Roman" w:cs="Times New Roman"/>
          <w:b/>
          <w:sz w:val="28"/>
          <w:szCs w:val="28"/>
        </w:rPr>
        <w:t>РЕШЕНИЕ</w:t>
      </w:r>
    </w:p>
    <w:p w:rsidR="002578FC" w:rsidRDefault="002578FC" w:rsidP="002578FC">
      <w:pPr>
        <w:spacing w:after="0"/>
        <w:ind w:left="-567"/>
        <w:jc w:val="both"/>
        <w:rPr>
          <w:rFonts w:ascii="Times New Roman" w:hAnsi="Times New Roman" w:cs="Times New Roman"/>
          <w:b/>
          <w:sz w:val="24"/>
          <w:szCs w:val="24"/>
        </w:rPr>
      </w:pPr>
    </w:p>
    <w:p w:rsidR="002578FC" w:rsidRDefault="002578FC" w:rsidP="002578FC">
      <w:pPr>
        <w:spacing w:after="0"/>
        <w:ind w:left="-567" w:firstLine="567"/>
        <w:jc w:val="both"/>
        <w:rPr>
          <w:rFonts w:ascii="Times New Roman" w:hAnsi="Times New Roman" w:cs="Times New Roman"/>
          <w:b/>
          <w:sz w:val="28"/>
          <w:szCs w:val="28"/>
        </w:rPr>
      </w:pPr>
      <w:r>
        <w:rPr>
          <w:rFonts w:ascii="Times New Roman" w:hAnsi="Times New Roman" w:cs="Times New Roman"/>
          <w:b/>
          <w:sz w:val="28"/>
          <w:szCs w:val="28"/>
        </w:rPr>
        <w:t>«03</w:t>
      </w:r>
      <w:r w:rsidRPr="00DB0507">
        <w:rPr>
          <w:rFonts w:ascii="Times New Roman" w:hAnsi="Times New Roman" w:cs="Times New Roman"/>
          <w:b/>
          <w:sz w:val="28"/>
          <w:szCs w:val="28"/>
        </w:rPr>
        <w:t>»</w:t>
      </w:r>
      <w:r>
        <w:rPr>
          <w:rFonts w:ascii="Times New Roman" w:hAnsi="Times New Roman" w:cs="Times New Roman"/>
          <w:b/>
          <w:sz w:val="28"/>
          <w:szCs w:val="28"/>
        </w:rPr>
        <w:t xml:space="preserve"> </w:t>
      </w:r>
      <w:r w:rsidRPr="00DB0507">
        <w:rPr>
          <w:rFonts w:ascii="Times New Roman" w:hAnsi="Times New Roman" w:cs="Times New Roman"/>
          <w:b/>
          <w:sz w:val="28"/>
          <w:szCs w:val="28"/>
        </w:rPr>
        <w:t xml:space="preserve"> </w:t>
      </w:r>
      <w:r>
        <w:rPr>
          <w:rFonts w:ascii="Times New Roman" w:hAnsi="Times New Roman" w:cs="Times New Roman"/>
          <w:b/>
          <w:sz w:val="28"/>
          <w:szCs w:val="28"/>
        </w:rPr>
        <w:t>июля</w:t>
      </w:r>
      <w:r w:rsidRPr="00DB0507">
        <w:rPr>
          <w:rFonts w:ascii="Times New Roman" w:hAnsi="Times New Roman" w:cs="Times New Roman"/>
          <w:b/>
          <w:sz w:val="28"/>
          <w:szCs w:val="28"/>
        </w:rPr>
        <w:t xml:space="preserve">   2012г.        </w:t>
      </w:r>
      <w:r>
        <w:rPr>
          <w:rFonts w:ascii="Times New Roman" w:hAnsi="Times New Roman" w:cs="Times New Roman"/>
          <w:b/>
          <w:sz w:val="28"/>
          <w:szCs w:val="28"/>
        </w:rPr>
        <w:t xml:space="preserve">                 </w:t>
      </w:r>
      <w:r w:rsidRPr="00DB0507">
        <w:rPr>
          <w:rFonts w:ascii="Times New Roman" w:hAnsi="Times New Roman" w:cs="Times New Roman"/>
          <w:b/>
          <w:sz w:val="28"/>
          <w:szCs w:val="28"/>
        </w:rPr>
        <w:t>№</w:t>
      </w:r>
      <w:r>
        <w:rPr>
          <w:rFonts w:ascii="Times New Roman" w:hAnsi="Times New Roman" w:cs="Times New Roman"/>
          <w:b/>
          <w:sz w:val="28"/>
          <w:szCs w:val="28"/>
        </w:rPr>
        <w:t xml:space="preserve"> 182</w:t>
      </w:r>
      <w:r w:rsidRPr="00DB0507">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E6344F">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DB0507">
        <w:rPr>
          <w:rFonts w:ascii="Times New Roman" w:hAnsi="Times New Roman" w:cs="Times New Roman"/>
          <w:b/>
          <w:sz w:val="28"/>
          <w:szCs w:val="28"/>
        </w:rPr>
        <w:t>а.</w:t>
      </w:r>
      <w:r w:rsidR="00E6344F">
        <w:rPr>
          <w:rFonts w:ascii="Times New Roman" w:hAnsi="Times New Roman" w:cs="Times New Roman"/>
          <w:b/>
          <w:sz w:val="28"/>
          <w:szCs w:val="28"/>
        </w:rPr>
        <w:t xml:space="preserve"> </w:t>
      </w:r>
      <w:r w:rsidRPr="00DB0507">
        <w:rPr>
          <w:rFonts w:ascii="Times New Roman" w:hAnsi="Times New Roman" w:cs="Times New Roman"/>
          <w:b/>
          <w:sz w:val="28"/>
          <w:szCs w:val="28"/>
        </w:rPr>
        <w:t>Кошехабль</w:t>
      </w:r>
    </w:p>
    <w:p w:rsidR="002578FC" w:rsidRPr="00DB0507" w:rsidRDefault="002578FC" w:rsidP="002578FC">
      <w:pPr>
        <w:spacing w:after="0"/>
        <w:ind w:left="-567"/>
        <w:jc w:val="both"/>
        <w:rPr>
          <w:rFonts w:ascii="Times New Roman" w:hAnsi="Times New Roman" w:cs="Times New Roman"/>
          <w:b/>
          <w:sz w:val="28"/>
          <w:szCs w:val="28"/>
        </w:rPr>
      </w:pPr>
    </w:p>
    <w:p w:rsidR="002578FC" w:rsidRDefault="002578FC" w:rsidP="002578FC">
      <w:pPr>
        <w:shd w:val="clear" w:color="auto" w:fill="FFFFFF"/>
        <w:spacing w:after="0" w:line="278" w:lineRule="exact"/>
        <w:jc w:val="center"/>
        <w:rPr>
          <w:rFonts w:ascii="Times New Roman" w:hAnsi="Times New Roman" w:cs="Times New Roman"/>
          <w:b/>
          <w:spacing w:val="-3"/>
          <w:sz w:val="28"/>
          <w:szCs w:val="28"/>
        </w:rPr>
      </w:pPr>
      <w:r>
        <w:rPr>
          <w:rFonts w:ascii="Times New Roman" w:hAnsi="Times New Roman" w:cs="Times New Roman"/>
          <w:b/>
          <w:spacing w:val="-2"/>
          <w:sz w:val="28"/>
          <w:szCs w:val="28"/>
        </w:rPr>
        <w:t xml:space="preserve">«Об утверждении схем избирательных округов по выборам депутатов  </w:t>
      </w:r>
      <w:r>
        <w:rPr>
          <w:rFonts w:ascii="Times New Roman" w:hAnsi="Times New Roman" w:cs="Times New Roman"/>
          <w:b/>
          <w:spacing w:val="-4"/>
          <w:sz w:val="28"/>
          <w:szCs w:val="28"/>
        </w:rPr>
        <w:t xml:space="preserve"> муниципального образования </w:t>
      </w:r>
      <w:r>
        <w:rPr>
          <w:rFonts w:ascii="Times New Roman" w:hAnsi="Times New Roman" w:cs="Times New Roman"/>
          <w:b/>
          <w:spacing w:val="-3"/>
          <w:sz w:val="28"/>
          <w:szCs w:val="28"/>
        </w:rPr>
        <w:t>«Кошехабльское   сельское  поселение»</w:t>
      </w:r>
    </w:p>
    <w:p w:rsidR="002578FC" w:rsidRDefault="002578FC" w:rsidP="002578FC">
      <w:pPr>
        <w:shd w:val="clear" w:color="auto" w:fill="FFFFFF"/>
        <w:spacing w:after="0" w:line="278" w:lineRule="exact"/>
        <w:jc w:val="center"/>
        <w:rPr>
          <w:rFonts w:ascii="Times New Roman" w:hAnsi="Times New Roman" w:cs="Times New Roman"/>
          <w:b/>
          <w:spacing w:val="-3"/>
          <w:sz w:val="28"/>
          <w:szCs w:val="28"/>
        </w:rPr>
      </w:pPr>
    </w:p>
    <w:p w:rsidR="002578FC" w:rsidRDefault="002578FC" w:rsidP="002578FC">
      <w:pPr>
        <w:shd w:val="clear" w:color="auto" w:fill="FFFFFF"/>
        <w:spacing w:after="0" w:line="278" w:lineRule="exact"/>
        <w:jc w:val="center"/>
        <w:rPr>
          <w:rFonts w:ascii="Times New Roman" w:hAnsi="Times New Roman" w:cs="Times New Roman"/>
          <w:b/>
          <w:spacing w:val="-3"/>
          <w:sz w:val="28"/>
          <w:szCs w:val="28"/>
        </w:rPr>
      </w:pPr>
    </w:p>
    <w:p w:rsidR="002578FC" w:rsidRDefault="002578FC" w:rsidP="002578FC">
      <w:pPr>
        <w:shd w:val="clear" w:color="auto" w:fill="FFFFFF"/>
        <w:spacing w:after="0" w:line="278" w:lineRule="exact"/>
        <w:jc w:val="center"/>
        <w:rPr>
          <w:rFonts w:ascii="Times New Roman" w:hAnsi="Times New Roman" w:cs="Times New Roman"/>
          <w:b/>
          <w:spacing w:val="-3"/>
          <w:sz w:val="28"/>
          <w:szCs w:val="28"/>
        </w:rPr>
      </w:pPr>
    </w:p>
    <w:p w:rsidR="002578FC" w:rsidRDefault="002578FC" w:rsidP="002578FC">
      <w:pPr>
        <w:shd w:val="clear" w:color="auto" w:fill="FFFFFF"/>
        <w:spacing w:after="0" w:line="278" w:lineRule="exact"/>
        <w:jc w:val="both"/>
        <w:rPr>
          <w:rFonts w:ascii="Times New Roman" w:hAnsi="Times New Roman" w:cs="Times New Roman"/>
          <w:spacing w:val="-3"/>
          <w:sz w:val="28"/>
          <w:szCs w:val="28"/>
        </w:rPr>
      </w:pPr>
      <w:r>
        <w:rPr>
          <w:rFonts w:ascii="Times New Roman" w:hAnsi="Times New Roman" w:cs="Times New Roman"/>
          <w:spacing w:val="-3"/>
          <w:sz w:val="28"/>
          <w:szCs w:val="28"/>
        </w:rPr>
        <w:t>В соответствии с п.2 ст.18 Федерального закона «Об основных гарантиях избирательных прав  и права на участие в референдуме граждан Российской Федерации », ст. 12 Закона Республики Адыгея «О выборах депутатов представительного органа муниципального образования», рассмотрев предложение территориальной избирательной комиссии Кошехабльского района Совет народных депутатов муниципального образования «Кошехабльское сельское поселение»</w:t>
      </w:r>
    </w:p>
    <w:p w:rsidR="002578FC" w:rsidRDefault="002578FC" w:rsidP="002578FC">
      <w:pPr>
        <w:shd w:val="clear" w:color="auto" w:fill="FFFFFF"/>
        <w:spacing w:after="0" w:line="278" w:lineRule="exact"/>
        <w:jc w:val="both"/>
        <w:rPr>
          <w:rFonts w:ascii="Times New Roman" w:hAnsi="Times New Roman" w:cs="Times New Roman"/>
          <w:spacing w:val="-3"/>
          <w:sz w:val="28"/>
          <w:szCs w:val="28"/>
        </w:rPr>
      </w:pPr>
    </w:p>
    <w:p w:rsidR="002578FC" w:rsidRDefault="002578FC" w:rsidP="002578FC">
      <w:pPr>
        <w:shd w:val="clear" w:color="auto" w:fill="FFFFFF"/>
        <w:spacing w:after="0" w:line="278" w:lineRule="exact"/>
        <w:jc w:val="center"/>
        <w:rPr>
          <w:rFonts w:ascii="Times New Roman" w:hAnsi="Times New Roman" w:cs="Times New Roman"/>
          <w:spacing w:val="-3"/>
          <w:sz w:val="28"/>
          <w:szCs w:val="28"/>
        </w:rPr>
      </w:pPr>
      <w:r>
        <w:rPr>
          <w:rFonts w:ascii="Times New Roman" w:hAnsi="Times New Roman" w:cs="Times New Roman"/>
          <w:spacing w:val="-3"/>
          <w:sz w:val="28"/>
          <w:szCs w:val="28"/>
        </w:rPr>
        <w:t xml:space="preserve">Решил: </w:t>
      </w:r>
    </w:p>
    <w:p w:rsidR="002578FC" w:rsidRDefault="002578FC" w:rsidP="002578FC">
      <w:pPr>
        <w:shd w:val="clear" w:color="auto" w:fill="FFFFFF"/>
        <w:spacing w:after="0" w:line="278" w:lineRule="exact"/>
        <w:jc w:val="center"/>
        <w:rPr>
          <w:rFonts w:ascii="Times New Roman" w:hAnsi="Times New Roman" w:cs="Times New Roman"/>
          <w:spacing w:val="-3"/>
          <w:sz w:val="28"/>
          <w:szCs w:val="28"/>
        </w:rPr>
      </w:pPr>
    </w:p>
    <w:p w:rsidR="002578FC" w:rsidRDefault="002578FC" w:rsidP="002578FC">
      <w:pPr>
        <w:pStyle w:val="a3"/>
        <w:numPr>
          <w:ilvl w:val="0"/>
          <w:numId w:val="1"/>
        </w:numPr>
        <w:shd w:val="clear" w:color="auto" w:fill="FFFFFF"/>
        <w:spacing w:after="0" w:line="278" w:lineRule="exact"/>
        <w:ind w:left="0"/>
        <w:jc w:val="both"/>
        <w:rPr>
          <w:rFonts w:ascii="Times New Roman" w:hAnsi="Times New Roman" w:cs="Times New Roman"/>
          <w:spacing w:val="-3"/>
          <w:sz w:val="28"/>
          <w:szCs w:val="28"/>
        </w:rPr>
      </w:pPr>
      <w:r>
        <w:rPr>
          <w:rFonts w:ascii="Times New Roman" w:hAnsi="Times New Roman" w:cs="Times New Roman"/>
          <w:spacing w:val="-3"/>
          <w:sz w:val="28"/>
          <w:szCs w:val="28"/>
        </w:rPr>
        <w:t>Утвердить схемы избирательных округов для проведения выборов депутатов муниципального образования «Кошехабльское сельское поселение» (Приложение №1, № 2).</w:t>
      </w:r>
    </w:p>
    <w:p w:rsidR="002578FC" w:rsidRDefault="002578FC" w:rsidP="002578FC">
      <w:pPr>
        <w:pStyle w:val="a3"/>
        <w:numPr>
          <w:ilvl w:val="0"/>
          <w:numId w:val="1"/>
        </w:numPr>
        <w:shd w:val="clear" w:color="auto" w:fill="FFFFFF"/>
        <w:spacing w:after="0" w:line="278" w:lineRule="exact"/>
        <w:ind w:left="0"/>
        <w:jc w:val="both"/>
        <w:rPr>
          <w:rFonts w:ascii="Times New Roman" w:hAnsi="Times New Roman" w:cs="Times New Roman"/>
          <w:spacing w:val="-3"/>
          <w:sz w:val="28"/>
          <w:szCs w:val="28"/>
        </w:rPr>
      </w:pPr>
      <w:r>
        <w:rPr>
          <w:rFonts w:ascii="Times New Roman" w:hAnsi="Times New Roman" w:cs="Times New Roman"/>
          <w:spacing w:val="-3"/>
          <w:sz w:val="28"/>
          <w:szCs w:val="28"/>
        </w:rPr>
        <w:t>Опубликовать настоящее решение в районной газете «Кошехабльские вести».</w:t>
      </w:r>
    </w:p>
    <w:p w:rsidR="002578FC" w:rsidRDefault="002578FC" w:rsidP="002578FC">
      <w:pPr>
        <w:pStyle w:val="a3"/>
        <w:numPr>
          <w:ilvl w:val="0"/>
          <w:numId w:val="1"/>
        </w:numPr>
        <w:shd w:val="clear" w:color="auto" w:fill="FFFFFF"/>
        <w:spacing w:after="0" w:line="278" w:lineRule="exact"/>
        <w:ind w:left="0"/>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Настоящее решение вступает в силу со дня его принятия. </w:t>
      </w:r>
    </w:p>
    <w:p w:rsidR="002578FC" w:rsidRDefault="002578FC" w:rsidP="002578FC">
      <w:pPr>
        <w:shd w:val="clear" w:color="auto" w:fill="FFFFFF"/>
        <w:spacing w:after="0" w:line="278" w:lineRule="exact"/>
        <w:jc w:val="both"/>
        <w:rPr>
          <w:rFonts w:ascii="Times New Roman" w:hAnsi="Times New Roman" w:cs="Times New Roman"/>
          <w:spacing w:val="-3"/>
          <w:sz w:val="28"/>
          <w:szCs w:val="28"/>
        </w:rPr>
      </w:pPr>
    </w:p>
    <w:p w:rsidR="002578FC" w:rsidRDefault="002578FC" w:rsidP="002578FC">
      <w:pPr>
        <w:shd w:val="clear" w:color="auto" w:fill="FFFFFF"/>
        <w:spacing w:after="0" w:line="278" w:lineRule="exact"/>
        <w:jc w:val="both"/>
        <w:rPr>
          <w:rFonts w:ascii="Times New Roman" w:hAnsi="Times New Roman" w:cs="Times New Roman"/>
          <w:spacing w:val="-3"/>
          <w:sz w:val="28"/>
          <w:szCs w:val="28"/>
        </w:rPr>
      </w:pPr>
    </w:p>
    <w:p w:rsidR="002578FC" w:rsidRDefault="002578FC" w:rsidP="002578FC">
      <w:pPr>
        <w:shd w:val="clear" w:color="auto" w:fill="FFFFFF"/>
        <w:spacing w:after="0" w:line="278" w:lineRule="exact"/>
        <w:jc w:val="both"/>
        <w:rPr>
          <w:rFonts w:ascii="Times New Roman" w:hAnsi="Times New Roman" w:cs="Times New Roman"/>
          <w:spacing w:val="-3"/>
          <w:sz w:val="28"/>
          <w:szCs w:val="28"/>
        </w:rPr>
      </w:pPr>
    </w:p>
    <w:p w:rsidR="002578FC" w:rsidRDefault="002578FC" w:rsidP="002578FC">
      <w:pPr>
        <w:shd w:val="clear" w:color="auto" w:fill="FFFFFF"/>
        <w:spacing w:after="0" w:line="278" w:lineRule="exact"/>
        <w:jc w:val="both"/>
        <w:rPr>
          <w:rFonts w:ascii="Times New Roman" w:hAnsi="Times New Roman" w:cs="Times New Roman"/>
          <w:spacing w:val="-3"/>
          <w:sz w:val="28"/>
          <w:szCs w:val="28"/>
        </w:rPr>
      </w:pPr>
    </w:p>
    <w:p w:rsidR="002578FC" w:rsidRDefault="002578FC" w:rsidP="002578FC">
      <w:pPr>
        <w:shd w:val="clear" w:color="auto" w:fill="FFFFFF"/>
        <w:spacing w:after="0" w:line="278" w:lineRule="exact"/>
        <w:jc w:val="both"/>
        <w:rPr>
          <w:rFonts w:ascii="Times New Roman" w:hAnsi="Times New Roman" w:cs="Times New Roman"/>
          <w:spacing w:val="-3"/>
          <w:sz w:val="28"/>
          <w:szCs w:val="28"/>
        </w:rPr>
      </w:pPr>
    </w:p>
    <w:p w:rsidR="002578FC" w:rsidRDefault="002578FC" w:rsidP="002578FC">
      <w:pPr>
        <w:shd w:val="clear" w:color="auto" w:fill="FFFFFF"/>
        <w:spacing w:after="0" w:line="278" w:lineRule="exact"/>
        <w:jc w:val="both"/>
        <w:rPr>
          <w:rFonts w:ascii="Times New Roman" w:hAnsi="Times New Roman" w:cs="Times New Roman"/>
          <w:spacing w:val="-3"/>
          <w:sz w:val="28"/>
          <w:szCs w:val="28"/>
        </w:rPr>
      </w:pPr>
    </w:p>
    <w:p w:rsidR="002578FC" w:rsidRDefault="002578FC" w:rsidP="002578FC">
      <w:pPr>
        <w:shd w:val="clear" w:color="auto" w:fill="FFFFFF"/>
        <w:spacing w:after="0" w:line="278" w:lineRule="exact"/>
        <w:jc w:val="both"/>
        <w:rPr>
          <w:rFonts w:ascii="Times New Roman" w:hAnsi="Times New Roman" w:cs="Times New Roman"/>
          <w:spacing w:val="-3"/>
          <w:sz w:val="28"/>
          <w:szCs w:val="28"/>
        </w:rPr>
      </w:pPr>
    </w:p>
    <w:p w:rsidR="002578FC" w:rsidRDefault="002578FC" w:rsidP="002578FC">
      <w:pPr>
        <w:shd w:val="clear" w:color="auto" w:fill="FFFFFF"/>
        <w:spacing w:after="0" w:line="278" w:lineRule="exact"/>
        <w:jc w:val="both"/>
        <w:rPr>
          <w:rFonts w:ascii="Times New Roman" w:hAnsi="Times New Roman" w:cs="Times New Roman"/>
          <w:spacing w:val="-3"/>
          <w:sz w:val="28"/>
          <w:szCs w:val="28"/>
        </w:rPr>
      </w:pPr>
    </w:p>
    <w:p w:rsidR="002578FC" w:rsidRDefault="002578FC" w:rsidP="002578FC">
      <w:pPr>
        <w:shd w:val="clear" w:color="auto" w:fill="FFFFFF"/>
        <w:spacing w:after="0" w:line="278" w:lineRule="exact"/>
        <w:jc w:val="both"/>
        <w:rPr>
          <w:rFonts w:ascii="Times New Roman" w:hAnsi="Times New Roman" w:cs="Times New Roman"/>
          <w:spacing w:val="-3"/>
          <w:sz w:val="28"/>
          <w:szCs w:val="28"/>
        </w:rPr>
      </w:pPr>
    </w:p>
    <w:p w:rsidR="002578FC" w:rsidRDefault="002578FC" w:rsidP="002578FC">
      <w:pPr>
        <w:shd w:val="clear" w:color="auto" w:fill="FFFFFF"/>
        <w:spacing w:after="0" w:line="278" w:lineRule="exact"/>
        <w:jc w:val="both"/>
        <w:rPr>
          <w:rFonts w:ascii="Times New Roman" w:hAnsi="Times New Roman" w:cs="Times New Roman"/>
          <w:spacing w:val="-3"/>
          <w:sz w:val="28"/>
          <w:szCs w:val="28"/>
        </w:rPr>
      </w:pPr>
    </w:p>
    <w:p w:rsidR="002578FC" w:rsidRDefault="002578FC" w:rsidP="002578FC">
      <w:pPr>
        <w:shd w:val="clear" w:color="auto" w:fill="FFFFFF"/>
        <w:spacing w:after="0" w:line="278" w:lineRule="exact"/>
        <w:jc w:val="both"/>
        <w:rPr>
          <w:rFonts w:ascii="Times New Roman" w:hAnsi="Times New Roman" w:cs="Times New Roman"/>
          <w:spacing w:val="-3"/>
          <w:sz w:val="28"/>
          <w:szCs w:val="28"/>
        </w:rPr>
      </w:pPr>
    </w:p>
    <w:p w:rsidR="002578FC" w:rsidRDefault="002578FC" w:rsidP="002578FC">
      <w:pPr>
        <w:shd w:val="clear" w:color="auto" w:fill="FFFFFF"/>
        <w:spacing w:after="0" w:line="278" w:lineRule="exact"/>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Глава муниципального образования </w:t>
      </w:r>
    </w:p>
    <w:p w:rsidR="002578FC" w:rsidRDefault="002578FC" w:rsidP="002578FC">
      <w:pPr>
        <w:shd w:val="clear" w:color="auto" w:fill="FFFFFF"/>
        <w:spacing w:after="0" w:line="278" w:lineRule="exact"/>
        <w:jc w:val="both"/>
        <w:rPr>
          <w:rFonts w:ascii="Times New Roman" w:hAnsi="Times New Roman" w:cs="Times New Roman"/>
          <w:spacing w:val="-3"/>
          <w:sz w:val="28"/>
          <w:szCs w:val="28"/>
        </w:rPr>
      </w:pPr>
      <w:r>
        <w:rPr>
          <w:rFonts w:ascii="Times New Roman" w:hAnsi="Times New Roman" w:cs="Times New Roman"/>
          <w:spacing w:val="-3"/>
          <w:sz w:val="28"/>
          <w:szCs w:val="28"/>
        </w:rPr>
        <w:t>«Кошехабльское сельское поселение»                                         Х.Г. Борсов</w:t>
      </w:r>
      <w:r w:rsidRPr="002578FC">
        <w:rPr>
          <w:rFonts w:ascii="Times New Roman" w:hAnsi="Times New Roman" w:cs="Times New Roman"/>
          <w:spacing w:val="-3"/>
          <w:sz w:val="28"/>
          <w:szCs w:val="28"/>
        </w:rPr>
        <w:t xml:space="preserve"> </w:t>
      </w:r>
    </w:p>
    <w:p w:rsidR="005C6358" w:rsidRDefault="005C6358" w:rsidP="002578FC">
      <w:pPr>
        <w:shd w:val="clear" w:color="auto" w:fill="FFFFFF"/>
        <w:spacing w:after="0" w:line="278" w:lineRule="exact"/>
        <w:jc w:val="both"/>
        <w:rPr>
          <w:rFonts w:ascii="Times New Roman" w:hAnsi="Times New Roman" w:cs="Times New Roman"/>
          <w:spacing w:val="-3"/>
          <w:sz w:val="28"/>
          <w:szCs w:val="28"/>
        </w:rPr>
      </w:pPr>
    </w:p>
    <w:p w:rsidR="005C6358" w:rsidRDefault="005C6358" w:rsidP="002578FC">
      <w:pPr>
        <w:shd w:val="clear" w:color="auto" w:fill="FFFFFF"/>
        <w:spacing w:after="0" w:line="278" w:lineRule="exact"/>
        <w:jc w:val="both"/>
        <w:rPr>
          <w:rFonts w:ascii="Times New Roman" w:hAnsi="Times New Roman" w:cs="Times New Roman"/>
          <w:spacing w:val="-3"/>
          <w:sz w:val="28"/>
          <w:szCs w:val="28"/>
        </w:rPr>
      </w:pPr>
    </w:p>
    <w:p w:rsidR="005C6358" w:rsidRDefault="005C6358" w:rsidP="002578FC">
      <w:pPr>
        <w:shd w:val="clear" w:color="auto" w:fill="FFFFFF"/>
        <w:spacing w:after="0" w:line="278" w:lineRule="exact"/>
        <w:jc w:val="both"/>
        <w:rPr>
          <w:rFonts w:ascii="Times New Roman" w:hAnsi="Times New Roman" w:cs="Times New Roman"/>
          <w:spacing w:val="-3"/>
          <w:sz w:val="28"/>
          <w:szCs w:val="28"/>
        </w:rPr>
      </w:pPr>
    </w:p>
    <w:p w:rsidR="005C6358" w:rsidRDefault="005C6358" w:rsidP="002578FC">
      <w:pPr>
        <w:shd w:val="clear" w:color="auto" w:fill="FFFFFF"/>
        <w:spacing w:after="0" w:line="278" w:lineRule="exact"/>
        <w:jc w:val="both"/>
        <w:rPr>
          <w:rFonts w:ascii="Times New Roman" w:hAnsi="Times New Roman" w:cs="Times New Roman"/>
          <w:spacing w:val="-3"/>
          <w:sz w:val="28"/>
          <w:szCs w:val="28"/>
        </w:rPr>
      </w:pPr>
    </w:p>
    <w:p w:rsidR="005C6358" w:rsidRDefault="005C6358" w:rsidP="002578FC">
      <w:pPr>
        <w:shd w:val="clear" w:color="auto" w:fill="FFFFFF"/>
        <w:spacing w:after="0" w:line="278" w:lineRule="exact"/>
        <w:jc w:val="both"/>
        <w:rPr>
          <w:rFonts w:ascii="Times New Roman" w:hAnsi="Times New Roman" w:cs="Times New Roman"/>
          <w:spacing w:val="-3"/>
          <w:sz w:val="28"/>
          <w:szCs w:val="28"/>
        </w:rPr>
      </w:pPr>
    </w:p>
    <w:p w:rsidR="005C6358" w:rsidRDefault="005C6358" w:rsidP="002578FC">
      <w:pPr>
        <w:shd w:val="clear" w:color="auto" w:fill="FFFFFF"/>
        <w:spacing w:after="0" w:line="278" w:lineRule="exact"/>
        <w:jc w:val="both"/>
        <w:rPr>
          <w:rFonts w:ascii="Times New Roman" w:hAnsi="Times New Roman" w:cs="Times New Roman"/>
          <w:spacing w:val="-3"/>
          <w:sz w:val="28"/>
          <w:szCs w:val="28"/>
        </w:rPr>
      </w:pPr>
    </w:p>
    <w:p w:rsidR="005C6358" w:rsidRDefault="005C6358" w:rsidP="002578FC">
      <w:pPr>
        <w:shd w:val="clear" w:color="auto" w:fill="FFFFFF"/>
        <w:spacing w:after="0" w:line="278" w:lineRule="exact"/>
        <w:jc w:val="both"/>
        <w:rPr>
          <w:rFonts w:ascii="Times New Roman" w:hAnsi="Times New Roman" w:cs="Times New Roman"/>
          <w:spacing w:val="-3"/>
          <w:sz w:val="28"/>
          <w:szCs w:val="28"/>
        </w:rPr>
      </w:pPr>
    </w:p>
    <w:p w:rsidR="00885A96" w:rsidRDefault="00E060FE" w:rsidP="00E060FE">
      <w:pPr>
        <w:shd w:val="clear" w:color="auto" w:fill="FFFFFF"/>
        <w:spacing w:after="0" w:line="278" w:lineRule="exact"/>
        <w:jc w:val="center"/>
        <w:rPr>
          <w:rFonts w:ascii="Times New Roman" w:hAnsi="Times New Roman" w:cs="Times New Roman"/>
          <w:spacing w:val="-3"/>
        </w:rPr>
      </w:pPr>
      <w:r>
        <w:rPr>
          <w:rFonts w:ascii="Times New Roman" w:hAnsi="Times New Roman" w:cs="Times New Roman"/>
          <w:spacing w:val="-3"/>
        </w:rPr>
        <w:t xml:space="preserve">                                                                                     </w:t>
      </w:r>
    </w:p>
    <w:p w:rsidR="00885A96" w:rsidRDefault="00885A96" w:rsidP="00E060FE">
      <w:pPr>
        <w:shd w:val="clear" w:color="auto" w:fill="FFFFFF"/>
        <w:spacing w:after="0" w:line="278" w:lineRule="exact"/>
        <w:jc w:val="center"/>
        <w:rPr>
          <w:rFonts w:ascii="Times New Roman" w:hAnsi="Times New Roman" w:cs="Times New Roman"/>
          <w:spacing w:val="-3"/>
        </w:rPr>
      </w:pPr>
    </w:p>
    <w:p w:rsidR="005C6358" w:rsidRDefault="00885A96" w:rsidP="00E060FE">
      <w:pPr>
        <w:shd w:val="clear" w:color="auto" w:fill="FFFFFF"/>
        <w:spacing w:after="0" w:line="278" w:lineRule="exact"/>
        <w:jc w:val="center"/>
        <w:rPr>
          <w:rFonts w:ascii="Times New Roman" w:hAnsi="Times New Roman" w:cs="Times New Roman"/>
          <w:spacing w:val="-3"/>
        </w:rPr>
      </w:pPr>
      <w:r>
        <w:rPr>
          <w:rFonts w:ascii="Times New Roman" w:hAnsi="Times New Roman" w:cs="Times New Roman"/>
          <w:spacing w:val="-3"/>
        </w:rPr>
        <w:lastRenderedPageBreak/>
        <w:t xml:space="preserve">                                                                                    </w:t>
      </w:r>
      <w:r w:rsidR="00E060FE">
        <w:rPr>
          <w:rFonts w:ascii="Times New Roman" w:hAnsi="Times New Roman" w:cs="Times New Roman"/>
          <w:spacing w:val="-3"/>
        </w:rPr>
        <w:t xml:space="preserve">  </w:t>
      </w:r>
      <w:r w:rsidR="005C6358">
        <w:rPr>
          <w:rFonts w:ascii="Times New Roman" w:hAnsi="Times New Roman" w:cs="Times New Roman"/>
          <w:spacing w:val="-3"/>
        </w:rPr>
        <w:t xml:space="preserve">Приложение № 1 к решению </w:t>
      </w:r>
    </w:p>
    <w:p w:rsidR="005C6358" w:rsidRDefault="00E060FE" w:rsidP="00E060FE">
      <w:pPr>
        <w:shd w:val="clear" w:color="auto" w:fill="FFFFFF"/>
        <w:spacing w:after="0" w:line="278" w:lineRule="exact"/>
        <w:jc w:val="center"/>
        <w:rPr>
          <w:rFonts w:ascii="Times New Roman" w:hAnsi="Times New Roman" w:cs="Times New Roman"/>
          <w:spacing w:val="-3"/>
        </w:rPr>
      </w:pPr>
      <w:r>
        <w:rPr>
          <w:rFonts w:ascii="Times New Roman" w:hAnsi="Times New Roman" w:cs="Times New Roman"/>
          <w:spacing w:val="-3"/>
        </w:rPr>
        <w:t xml:space="preserve">                                                                                      </w:t>
      </w:r>
      <w:r w:rsidR="005C6358">
        <w:rPr>
          <w:rFonts w:ascii="Times New Roman" w:hAnsi="Times New Roman" w:cs="Times New Roman"/>
          <w:spacing w:val="-3"/>
        </w:rPr>
        <w:t>Совета народных депутатов</w:t>
      </w:r>
    </w:p>
    <w:p w:rsidR="005C6358" w:rsidRDefault="00E060FE" w:rsidP="00E060FE">
      <w:pPr>
        <w:shd w:val="clear" w:color="auto" w:fill="FFFFFF"/>
        <w:spacing w:after="0" w:line="278" w:lineRule="exact"/>
        <w:jc w:val="center"/>
        <w:rPr>
          <w:rFonts w:ascii="Times New Roman" w:hAnsi="Times New Roman" w:cs="Times New Roman"/>
          <w:spacing w:val="-3"/>
        </w:rPr>
      </w:pPr>
      <w:r>
        <w:rPr>
          <w:rFonts w:ascii="Times New Roman" w:hAnsi="Times New Roman" w:cs="Times New Roman"/>
          <w:spacing w:val="-3"/>
        </w:rPr>
        <w:t xml:space="preserve">                                                                                         </w:t>
      </w:r>
      <w:r w:rsidR="005C6358">
        <w:rPr>
          <w:rFonts w:ascii="Times New Roman" w:hAnsi="Times New Roman" w:cs="Times New Roman"/>
          <w:spacing w:val="-3"/>
        </w:rPr>
        <w:t>муниципального образования</w:t>
      </w:r>
    </w:p>
    <w:p w:rsidR="005C6358" w:rsidRDefault="005C6358" w:rsidP="005C6358">
      <w:pPr>
        <w:shd w:val="clear" w:color="auto" w:fill="FFFFFF"/>
        <w:spacing w:after="0" w:line="278" w:lineRule="exact"/>
        <w:jc w:val="right"/>
        <w:rPr>
          <w:rFonts w:ascii="Times New Roman" w:hAnsi="Times New Roman" w:cs="Times New Roman"/>
          <w:spacing w:val="-3"/>
        </w:rPr>
      </w:pPr>
      <w:r>
        <w:rPr>
          <w:rFonts w:ascii="Times New Roman" w:hAnsi="Times New Roman" w:cs="Times New Roman"/>
          <w:spacing w:val="-3"/>
        </w:rPr>
        <w:t xml:space="preserve">«Кошехабльское сельское поселение» </w:t>
      </w:r>
    </w:p>
    <w:p w:rsidR="005C6358" w:rsidRPr="00E060FE" w:rsidRDefault="00E060FE" w:rsidP="00E060FE">
      <w:pPr>
        <w:shd w:val="clear" w:color="auto" w:fill="FFFFFF"/>
        <w:spacing w:after="0" w:line="278" w:lineRule="exact"/>
        <w:jc w:val="center"/>
        <w:rPr>
          <w:rFonts w:ascii="Times New Roman" w:hAnsi="Times New Roman" w:cs="Times New Roman"/>
          <w:b/>
          <w:spacing w:val="-3"/>
          <w:u w:val="single"/>
        </w:rPr>
      </w:pPr>
      <w:r>
        <w:rPr>
          <w:rFonts w:ascii="Times New Roman" w:hAnsi="Times New Roman" w:cs="Times New Roman"/>
          <w:spacing w:val="-3"/>
        </w:rPr>
        <w:t xml:space="preserve">                                                                                      </w:t>
      </w:r>
      <w:r w:rsidRPr="00E060FE">
        <w:rPr>
          <w:rFonts w:ascii="Times New Roman" w:hAnsi="Times New Roman" w:cs="Times New Roman"/>
          <w:b/>
          <w:spacing w:val="-3"/>
          <w:u w:val="single"/>
        </w:rPr>
        <w:t>о</w:t>
      </w:r>
      <w:r w:rsidR="005C6358" w:rsidRPr="00E060FE">
        <w:rPr>
          <w:rFonts w:ascii="Times New Roman" w:hAnsi="Times New Roman" w:cs="Times New Roman"/>
          <w:b/>
          <w:spacing w:val="-3"/>
          <w:u w:val="single"/>
        </w:rPr>
        <w:t>т «03» июля 2012г. № 182</w:t>
      </w:r>
    </w:p>
    <w:p w:rsidR="00AC75D5" w:rsidRDefault="00AC75D5" w:rsidP="00E060FE">
      <w:pPr>
        <w:jc w:val="center"/>
        <w:rPr>
          <w:sz w:val="28"/>
          <w:szCs w:val="28"/>
        </w:rPr>
      </w:pPr>
    </w:p>
    <w:p w:rsidR="00E87559" w:rsidRPr="00E348F4" w:rsidRDefault="00E87559" w:rsidP="00E87559">
      <w:pPr>
        <w:spacing w:after="0"/>
        <w:jc w:val="center"/>
        <w:rPr>
          <w:rFonts w:ascii="Times New Roman" w:hAnsi="Times New Roman" w:cs="Times New Roman"/>
          <w:sz w:val="26"/>
          <w:szCs w:val="26"/>
        </w:rPr>
      </w:pPr>
      <w:r w:rsidRPr="00E348F4">
        <w:rPr>
          <w:rFonts w:ascii="Times New Roman" w:hAnsi="Times New Roman" w:cs="Times New Roman"/>
          <w:sz w:val="26"/>
          <w:szCs w:val="26"/>
        </w:rPr>
        <w:t xml:space="preserve">Схема избирательных округов по выборам депутатов </w:t>
      </w:r>
    </w:p>
    <w:p w:rsidR="00E87559" w:rsidRPr="00E348F4" w:rsidRDefault="00E87559" w:rsidP="00E87559">
      <w:pPr>
        <w:spacing w:after="0"/>
        <w:jc w:val="center"/>
        <w:rPr>
          <w:rFonts w:ascii="Times New Roman" w:hAnsi="Times New Roman" w:cs="Times New Roman"/>
          <w:sz w:val="26"/>
          <w:szCs w:val="26"/>
        </w:rPr>
      </w:pPr>
      <w:r w:rsidRPr="00E348F4">
        <w:rPr>
          <w:rFonts w:ascii="Times New Roman" w:hAnsi="Times New Roman" w:cs="Times New Roman"/>
          <w:sz w:val="26"/>
          <w:szCs w:val="26"/>
        </w:rPr>
        <w:t>муниципального образования</w:t>
      </w:r>
    </w:p>
    <w:p w:rsidR="00E060FE" w:rsidRPr="00E348F4" w:rsidRDefault="00E87559" w:rsidP="00E87559">
      <w:pPr>
        <w:spacing w:after="0"/>
        <w:jc w:val="center"/>
        <w:rPr>
          <w:rFonts w:ascii="Times New Roman" w:hAnsi="Times New Roman" w:cs="Times New Roman"/>
          <w:sz w:val="26"/>
          <w:szCs w:val="26"/>
        </w:rPr>
      </w:pPr>
      <w:r w:rsidRPr="00E348F4">
        <w:rPr>
          <w:rFonts w:ascii="Times New Roman" w:hAnsi="Times New Roman" w:cs="Times New Roman"/>
          <w:sz w:val="26"/>
          <w:szCs w:val="26"/>
        </w:rPr>
        <w:t xml:space="preserve">«Кошехабльское сельское поселение» </w:t>
      </w:r>
    </w:p>
    <w:p w:rsidR="00E348F4" w:rsidRPr="00E348F4" w:rsidRDefault="00E348F4" w:rsidP="00E87559">
      <w:pPr>
        <w:spacing w:after="0"/>
        <w:rPr>
          <w:rFonts w:ascii="Times New Roman" w:hAnsi="Times New Roman" w:cs="Times New Roman"/>
          <w:sz w:val="26"/>
          <w:szCs w:val="26"/>
        </w:rPr>
      </w:pPr>
    </w:p>
    <w:p w:rsidR="00E87559" w:rsidRPr="00E348F4" w:rsidRDefault="00E87559" w:rsidP="00E87559">
      <w:pPr>
        <w:spacing w:after="0"/>
        <w:rPr>
          <w:rFonts w:ascii="Times New Roman" w:hAnsi="Times New Roman" w:cs="Times New Roman"/>
          <w:sz w:val="26"/>
          <w:szCs w:val="26"/>
        </w:rPr>
      </w:pPr>
      <w:r w:rsidRPr="00E348F4">
        <w:rPr>
          <w:rFonts w:ascii="Times New Roman" w:hAnsi="Times New Roman" w:cs="Times New Roman"/>
          <w:sz w:val="26"/>
          <w:szCs w:val="26"/>
        </w:rPr>
        <w:t>Количество избирателей – 5692</w:t>
      </w:r>
    </w:p>
    <w:p w:rsidR="00E87559" w:rsidRPr="00E348F4" w:rsidRDefault="00E87559" w:rsidP="00E87559">
      <w:pPr>
        <w:spacing w:after="0"/>
        <w:rPr>
          <w:rFonts w:ascii="Times New Roman" w:hAnsi="Times New Roman" w:cs="Times New Roman"/>
          <w:sz w:val="26"/>
          <w:szCs w:val="26"/>
        </w:rPr>
      </w:pPr>
      <w:r w:rsidRPr="00E348F4">
        <w:rPr>
          <w:rFonts w:ascii="Times New Roman" w:hAnsi="Times New Roman" w:cs="Times New Roman"/>
          <w:sz w:val="26"/>
          <w:szCs w:val="26"/>
        </w:rPr>
        <w:t>Количество депутатских мандатов – 14</w:t>
      </w:r>
    </w:p>
    <w:p w:rsidR="00E87559" w:rsidRPr="00E348F4" w:rsidRDefault="00E87559" w:rsidP="00E87559">
      <w:pPr>
        <w:spacing w:after="0"/>
        <w:rPr>
          <w:rFonts w:ascii="Times New Roman" w:hAnsi="Times New Roman" w:cs="Times New Roman"/>
          <w:sz w:val="26"/>
          <w:szCs w:val="26"/>
        </w:rPr>
      </w:pPr>
      <w:r w:rsidRPr="00E348F4">
        <w:rPr>
          <w:rFonts w:ascii="Times New Roman" w:hAnsi="Times New Roman" w:cs="Times New Roman"/>
          <w:sz w:val="26"/>
          <w:szCs w:val="26"/>
        </w:rPr>
        <w:t>Количество избирателей на 1 мандат – 407.</w:t>
      </w:r>
    </w:p>
    <w:p w:rsidR="00E87559" w:rsidRPr="00E348F4" w:rsidRDefault="00E87559" w:rsidP="00E87559">
      <w:pPr>
        <w:spacing w:after="0"/>
        <w:rPr>
          <w:rFonts w:ascii="Times New Roman" w:hAnsi="Times New Roman" w:cs="Times New Roman"/>
          <w:sz w:val="26"/>
          <w:szCs w:val="26"/>
        </w:rPr>
      </w:pPr>
    </w:p>
    <w:p w:rsidR="00E87559" w:rsidRPr="00E348F4" w:rsidRDefault="00E87559" w:rsidP="00E87559">
      <w:pPr>
        <w:spacing w:after="0"/>
        <w:jc w:val="center"/>
        <w:rPr>
          <w:rFonts w:ascii="Times New Roman" w:hAnsi="Times New Roman" w:cs="Times New Roman"/>
          <w:sz w:val="26"/>
          <w:szCs w:val="26"/>
          <w:u w:val="single"/>
        </w:rPr>
      </w:pPr>
      <w:r w:rsidRPr="00E348F4">
        <w:rPr>
          <w:rFonts w:ascii="Times New Roman" w:hAnsi="Times New Roman" w:cs="Times New Roman"/>
          <w:sz w:val="26"/>
          <w:szCs w:val="26"/>
          <w:u w:val="single"/>
        </w:rPr>
        <w:t xml:space="preserve">Кошехабльский </w:t>
      </w:r>
      <w:proofErr w:type="spellStart"/>
      <w:r w:rsidRPr="00E348F4">
        <w:rPr>
          <w:rFonts w:ascii="Times New Roman" w:hAnsi="Times New Roman" w:cs="Times New Roman"/>
          <w:sz w:val="26"/>
          <w:szCs w:val="26"/>
          <w:u w:val="single"/>
        </w:rPr>
        <w:t>четырехмандатный</w:t>
      </w:r>
      <w:proofErr w:type="spellEnd"/>
      <w:r w:rsidRPr="00E348F4">
        <w:rPr>
          <w:rFonts w:ascii="Times New Roman" w:hAnsi="Times New Roman" w:cs="Times New Roman"/>
          <w:sz w:val="26"/>
          <w:szCs w:val="26"/>
          <w:u w:val="single"/>
        </w:rPr>
        <w:t xml:space="preserve"> избирательный </w:t>
      </w:r>
      <w:r w:rsidR="003417BD" w:rsidRPr="00E348F4">
        <w:rPr>
          <w:rFonts w:ascii="Times New Roman" w:hAnsi="Times New Roman" w:cs="Times New Roman"/>
          <w:sz w:val="26"/>
          <w:szCs w:val="26"/>
          <w:u w:val="single"/>
        </w:rPr>
        <w:t>округ №1:</w:t>
      </w:r>
    </w:p>
    <w:p w:rsidR="003417BD" w:rsidRPr="00E348F4" w:rsidRDefault="003417BD" w:rsidP="003417BD">
      <w:pPr>
        <w:spacing w:after="0"/>
        <w:rPr>
          <w:rFonts w:ascii="Times New Roman" w:hAnsi="Times New Roman" w:cs="Times New Roman"/>
          <w:sz w:val="26"/>
          <w:szCs w:val="26"/>
        </w:rPr>
      </w:pPr>
    </w:p>
    <w:p w:rsidR="003417BD" w:rsidRPr="00E348F4" w:rsidRDefault="003417BD" w:rsidP="003417BD">
      <w:pPr>
        <w:spacing w:after="0"/>
        <w:rPr>
          <w:rFonts w:ascii="Times New Roman" w:hAnsi="Times New Roman" w:cs="Times New Roman"/>
          <w:sz w:val="26"/>
          <w:szCs w:val="26"/>
        </w:rPr>
      </w:pPr>
      <w:r w:rsidRPr="00E348F4">
        <w:rPr>
          <w:rFonts w:ascii="Times New Roman" w:hAnsi="Times New Roman" w:cs="Times New Roman"/>
          <w:sz w:val="26"/>
          <w:szCs w:val="26"/>
        </w:rPr>
        <w:t>Центр избирательного округа – а. Кошехабль.</w:t>
      </w:r>
    </w:p>
    <w:p w:rsidR="003417BD" w:rsidRPr="00E348F4" w:rsidRDefault="003417BD" w:rsidP="003417BD">
      <w:pPr>
        <w:spacing w:after="0"/>
        <w:rPr>
          <w:rFonts w:ascii="Times New Roman" w:hAnsi="Times New Roman" w:cs="Times New Roman"/>
          <w:sz w:val="26"/>
          <w:szCs w:val="26"/>
        </w:rPr>
      </w:pPr>
      <w:r w:rsidRPr="00E348F4">
        <w:rPr>
          <w:rFonts w:ascii="Times New Roman" w:hAnsi="Times New Roman" w:cs="Times New Roman"/>
          <w:sz w:val="26"/>
          <w:szCs w:val="26"/>
        </w:rPr>
        <w:t xml:space="preserve">Число депутатских мандатов – 4. </w:t>
      </w:r>
    </w:p>
    <w:p w:rsidR="003417BD" w:rsidRPr="00E348F4" w:rsidRDefault="003417BD" w:rsidP="003417BD">
      <w:pPr>
        <w:spacing w:after="0"/>
        <w:rPr>
          <w:rFonts w:ascii="Times New Roman" w:hAnsi="Times New Roman" w:cs="Times New Roman"/>
          <w:sz w:val="26"/>
          <w:szCs w:val="26"/>
        </w:rPr>
      </w:pPr>
      <w:r w:rsidRPr="00E348F4">
        <w:rPr>
          <w:rFonts w:ascii="Times New Roman" w:hAnsi="Times New Roman" w:cs="Times New Roman"/>
          <w:sz w:val="26"/>
          <w:szCs w:val="26"/>
        </w:rPr>
        <w:t xml:space="preserve">Границы избирательного округа: южная часть </w:t>
      </w:r>
      <w:proofErr w:type="spellStart"/>
      <w:r w:rsidRPr="00E348F4">
        <w:rPr>
          <w:rFonts w:ascii="Times New Roman" w:hAnsi="Times New Roman" w:cs="Times New Roman"/>
          <w:sz w:val="26"/>
          <w:szCs w:val="26"/>
        </w:rPr>
        <w:t>а</w:t>
      </w:r>
      <w:proofErr w:type="gramStart"/>
      <w:r w:rsidRPr="00E348F4">
        <w:rPr>
          <w:rFonts w:ascii="Times New Roman" w:hAnsi="Times New Roman" w:cs="Times New Roman"/>
          <w:sz w:val="26"/>
          <w:szCs w:val="26"/>
        </w:rPr>
        <w:t>.К</w:t>
      </w:r>
      <w:proofErr w:type="gramEnd"/>
      <w:r w:rsidRPr="00E348F4">
        <w:rPr>
          <w:rFonts w:ascii="Times New Roman" w:hAnsi="Times New Roman" w:cs="Times New Roman"/>
          <w:sz w:val="26"/>
          <w:szCs w:val="26"/>
        </w:rPr>
        <w:t>ошехабль</w:t>
      </w:r>
      <w:proofErr w:type="spellEnd"/>
      <w:r w:rsidRPr="00E348F4">
        <w:rPr>
          <w:rFonts w:ascii="Times New Roman" w:hAnsi="Times New Roman" w:cs="Times New Roman"/>
          <w:sz w:val="26"/>
          <w:szCs w:val="26"/>
        </w:rPr>
        <w:t xml:space="preserve"> (находящееся железной дорогой). </w:t>
      </w:r>
    </w:p>
    <w:p w:rsidR="003417BD" w:rsidRPr="00E348F4" w:rsidRDefault="003417BD" w:rsidP="003417BD">
      <w:pPr>
        <w:spacing w:after="0"/>
        <w:rPr>
          <w:rFonts w:ascii="Times New Roman" w:hAnsi="Times New Roman" w:cs="Times New Roman"/>
          <w:sz w:val="26"/>
          <w:szCs w:val="26"/>
        </w:rPr>
      </w:pPr>
      <w:r w:rsidRPr="00E348F4">
        <w:rPr>
          <w:rFonts w:ascii="Times New Roman" w:hAnsi="Times New Roman" w:cs="Times New Roman"/>
          <w:sz w:val="26"/>
          <w:szCs w:val="26"/>
        </w:rPr>
        <w:t xml:space="preserve">Количество избирателей – 1475. </w:t>
      </w:r>
    </w:p>
    <w:p w:rsidR="003417BD" w:rsidRPr="00E348F4" w:rsidRDefault="003417BD" w:rsidP="003417BD">
      <w:pPr>
        <w:spacing w:after="0"/>
        <w:rPr>
          <w:rFonts w:ascii="Times New Roman" w:hAnsi="Times New Roman" w:cs="Times New Roman"/>
          <w:sz w:val="26"/>
          <w:szCs w:val="26"/>
        </w:rPr>
      </w:pPr>
      <w:r w:rsidRPr="00E348F4">
        <w:rPr>
          <w:rFonts w:ascii="Times New Roman" w:hAnsi="Times New Roman" w:cs="Times New Roman"/>
          <w:sz w:val="26"/>
          <w:szCs w:val="26"/>
        </w:rPr>
        <w:t>П</w:t>
      </w:r>
      <w:r w:rsidR="00885A96" w:rsidRPr="00E348F4">
        <w:rPr>
          <w:rFonts w:ascii="Times New Roman" w:hAnsi="Times New Roman" w:cs="Times New Roman"/>
          <w:sz w:val="26"/>
          <w:szCs w:val="26"/>
        </w:rPr>
        <w:t>редла</w:t>
      </w:r>
      <w:r w:rsidRPr="00E348F4">
        <w:rPr>
          <w:rFonts w:ascii="Times New Roman" w:hAnsi="Times New Roman" w:cs="Times New Roman"/>
          <w:sz w:val="26"/>
          <w:szCs w:val="26"/>
        </w:rPr>
        <w:t xml:space="preserve">гаемый номер избирательного участка - № 45, </w:t>
      </w:r>
      <w:proofErr w:type="spellStart"/>
      <w:r w:rsidRPr="00E348F4">
        <w:rPr>
          <w:rFonts w:ascii="Times New Roman" w:hAnsi="Times New Roman" w:cs="Times New Roman"/>
          <w:sz w:val="26"/>
          <w:szCs w:val="26"/>
        </w:rPr>
        <w:t>а</w:t>
      </w:r>
      <w:proofErr w:type="gramStart"/>
      <w:r w:rsidRPr="00E348F4">
        <w:rPr>
          <w:rFonts w:ascii="Times New Roman" w:hAnsi="Times New Roman" w:cs="Times New Roman"/>
          <w:sz w:val="26"/>
          <w:szCs w:val="26"/>
        </w:rPr>
        <w:t>.К</w:t>
      </w:r>
      <w:proofErr w:type="gramEnd"/>
      <w:r w:rsidRPr="00E348F4">
        <w:rPr>
          <w:rFonts w:ascii="Times New Roman" w:hAnsi="Times New Roman" w:cs="Times New Roman"/>
          <w:sz w:val="26"/>
          <w:szCs w:val="26"/>
        </w:rPr>
        <w:t>ошехабль</w:t>
      </w:r>
      <w:proofErr w:type="spellEnd"/>
      <w:r w:rsidRPr="00E348F4">
        <w:rPr>
          <w:rFonts w:ascii="Times New Roman" w:hAnsi="Times New Roman" w:cs="Times New Roman"/>
          <w:sz w:val="26"/>
          <w:szCs w:val="26"/>
        </w:rPr>
        <w:t xml:space="preserve">, ул.Промышленная,35, контора Кошехабльского лесничества. </w:t>
      </w:r>
    </w:p>
    <w:p w:rsidR="003417BD" w:rsidRPr="00E348F4" w:rsidRDefault="003417BD" w:rsidP="003417BD">
      <w:pPr>
        <w:spacing w:after="0"/>
        <w:rPr>
          <w:rFonts w:ascii="Times New Roman" w:hAnsi="Times New Roman" w:cs="Times New Roman"/>
          <w:sz w:val="26"/>
          <w:szCs w:val="26"/>
        </w:rPr>
      </w:pPr>
    </w:p>
    <w:p w:rsidR="003417BD" w:rsidRPr="00E348F4" w:rsidRDefault="003417BD" w:rsidP="003417BD">
      <w:pPr>
        <w:spacing w:after="0"/>
        <w:jc w:val="center"/>
        <w:rPr>
          <w:rFonts w:ascii="Times New Roman" w:hAnsi="Times New Roman" w:cs="Times New Roman"/>
          <w:sz w:val="26"/>
          <w:szCs w:val="26"/>
          <w:u w:val="single"/>
        </w:rPr>
      </w:pPr>
      <w:r w:rsidRPr="00E348F4">
        <w:rPr>
          <w:rFonts w:ascii="Times New Roman" w:hAnsi="Times New Roman" w:cs="Times New Roman"/>
          <w:sz w:val="26"/>
          <w:szCs w:val="26"/>
          <w:u w:val="single"/>
        </w:rPr>
        <w:t xml:space="preserve">Кошехабльский </w:t>
      </w:r>
      <w:proofErr w:type="spellStart"/>
      <w:r w:rsidRPr="00E348F4">
        <w:rPr>
          <w:rFonts w:ascii="Times New Roman" w:hAnsi="Times New Roman" w:cs="Times New Roman"/>
          <w:sz w:val="26"/>
          <w:szCs w:val="26"/>
          <w:u w:val="single"/>
        </w:rPr>
        <w:t>пятимандатный</w:t>
      </w:r>
      <w:proofErr w:type="spellEnd"/>
      <w:r w:rsidRPr="00E348F4">
        <w:rPr>
          <w:rFonts w:ascii="Times New Roman" w:hAnsi="Times New Roman" w:cs="Times New Roman"/>
          <w:sz w:val="26"/>
          <w:szCs w:val="26"/>
          <w:u w:val="single"/>
        </w:rPr>
        <w:t xml:space="preserve"> избирательный округ №2:</w:t>
      </w:r>
    </w:p>
    <w:p w:rsidR="00E348F4" w:rsidRPr="00E348F4" w:rsidRDefault="00E348F4" w:rsidP="003417BD">
      <w:pPr>
        <w:spacing w:after="0"/>
        <w:jc w:val="center"/>
        <w:rPr>
          <w:rFonts w:ascii="Times New Roman" w:hAnsi="Times New Roman" w:cs="Times New Roman"/>
          <w:sz w:val="26"/>
          <w:szCs w:val="26"/>
          <w:u w:val="single"/>
        </w:rPr>
      </w:pPr>
    </w:p>
    <w:p w:rsidR="003417BD" w:rsidRPr="00E348F4" w:rsidRDefault="003417BD" w:rsidP="003417BD">
      <w:pPr>
        <w:spacing w:after="0"/>
        <w:rPr>
          <w:rFonts w:ascii="Times New Roman" w:hAnsi="Times New Roman" w:cs="Times New Roman"/>
          <w:sz w:val="26"/>
          <w:szCs w:val="26"/>
        </w:rPr>
      </w:pPr>
      <w:r w:rsidRPr="00E348F4">
        <w:rPr>
          <w:rFonts w:ascii="Times New Roman" w:hAnsi="Times New Roman" w:cs="Times New Roman"/>
          <w:sz w:val="26"/>
          <w:szCs w:val="26"/>
        </w:rPr>
        <w:t>Центр избирательного округа – а. Кошехабль.</w:t>
      </w:r>
    </w:p>
    <w:p w:rsidR="003417BD" w:rsidRPr="00E348F4" w:rsidRDefault="003417BD" w:rsidP="003417BD">
      <w:pPr>
        <w:spacing w:after="0"/>
        <w:rPr>
          <w:rFonts w:ascii="Times New Roman" w:hAnsi="Times New Roman" w:cs="Times New Roman"/>
          <w:sz w:val="26"/>
          <w:szCs w:val="26"/>
        </w:rPr>
      </w:pPr>
      <w:r w:rsidRPr="00E348F4">
        <w:rPr>
          <w:rFonts w:ascii="Times New Roman" w:hAnsi="Times New Roman" w:cs="Times New Roman"/>
          <w:sz w:val="26"/>
          <w:szCs w:val="26"/>
        </w:rPr>
        <w:t xml:space="preserve">Число депутатских мандатов – 5. </w:t>
      </w:r>
    </w:p>
    <w:p w:rsidR="003417BD" w:rsidRPr="00E348F4" w:rsidRDefault="003417BD" w:rsidP="003417BD">
      <w:pPr>
        <w:spacing w:after="0"/>
        <w:rPr>
          <w:rFonts w:ascii="Times New Roman" w:hAnsi="Times New Roman" w:cs="Times New Roman"/>
          <w:sz w:val="26"/>
          <w:szCs w:val="26"/>
        </w:rPr>
      </w:pPr>
      <w:r w:rsidRPr="00E348F4">
        <w:rPr>
          <w:rFonts w:ascii="Times New Roman" w:hAnsi="Times New Roman" w:cs="Times New Roman"/>
          <w:sz w:val="26"/>
          <w:szCs w:val="26"/>
        </w:rPr>
        <w:t xml:space="preserve">Границы избирательного округа: западная  часть </w:t>
      </w:r>
      <w:proofErr w:type="spellStart"/>
      <w:r w:rsidRPr="00E348F4">
        <w:rPr>
          <w:rFonts w:ascii="Times New Roman" w:hAnsi="Times New Roman" w:cs="Times New Roman"/>
          <w:sz w:val="26"/>
          <w:szCs w:val="26"/>
        </w:rPr>
        <w:t>а</w:t>
      </w:r>
      <w:proofErr w:type="gramStart"/>
      <w:r w:rsidRPr="00E348F4">
        <w:rPr>
          <w:rFonts w:ascii="Times New Roman" w:hAnsi="Times New Roman" w:cs="Times New Roman"/>
          <w:sz w:val="26"/>
          <w:szCs w:val="26"/>
        </w:rPr>
        <w:t>.К</w:t>
      </w:r>
      <w:proofErr w:type="gramEnd"/>
      <w:r w:rsidRPr="00E348F4">
        <w:rPr>
          <w:rFonts w:ascii="Times New Roman" w:hAnsi="Times New Roman" w:cs="Times New Roman"/>
          <w:sz w:val="26"/>
          <w:szCs w:val="26"/>
        </w:rPr>
        <w:t>ошехабль</w:t>
      </w:r>
      <w:proofErr w:type="spellEnd"/>
      <w:r w:rsidRPr="00E348F4">
        <w:rPr>
          <w:rFonts w:ascii="Times New Roman" w:hAnsi="Times New Roman" w:cs="Times New Roman"/>
          <w:sz w:val="26"/>
          <w:szCs w:val="26"/>
        </w:rPr>
        <w:t xml:space="preserve"> </w:t>
      </w:r>
      <w:r w:rsidR="00AC636C" w:rsidRPr="00E348F4">
        <w:rPr>
          <w:rFonts w:ascii="Times New Roman" w:hAnsi="Times New Roman" w:cs="Times New Roman"/>
          <w:sz w:val="26"/>
          <w:szCs w:val="26"/>
        </w:rPr>
        <w:t xml:space="preserve">до ул.Кабардинская </w:t>
      </w:r>
      <w:r w:rsidRPr="00E348F4">
        <w:rPr>
          <w:rFonts w:ascii="Times New Roman" w:hAnsi="Times New Roman" w:cs="Times New Roman"/>
          <w:sz w:val="26"/>
          <w:szCs w:val="26"/>
        </w:rPr>
        <w:t>(</w:t>
      </w:r>
      <w:r w:rsidR="00AC636C" w:rsidRPr="00E348F4">
        <w:rPr>
          <w:rFonts w:ascii="Times New Roman" w:hAnsi="Times New Roman" w:cs="Times New Roman"/>
          <w:sz w:val="26"/>
          <w:szCs w:val="26"/>
        </w:rPr>
        <w:t>не включая ул. Кабардинская</w:t>
      </w:r>
      <w:r w:rsidRPr="00E348F4">
        <w:rPr>
          <w:rFonts w:ascii="Times New Roman" w:hAnsi="Times New Roman" w:cs="Times New Roman"/>
          <w:sz w:val="26"/>
          <w:szCs w:val="26"/>
        </w:rPr>
        <w:t xml:space="preserve">). </w:t>
      </w:r>
    </w:p>
    <w:p w:rsidR="003417BD" w:rsidRPr="00E348F4" w:rsidRDefault="003417BD" w:rsidP="003417BD">
      <w:pPr>
        <w:spacing w:after="0"/>
        <w:rPr>
          <w:rFonts w:ascii="Times New Roman" w:hAnsi="Times New Roman" w:cs="Times New Roman"/>
          <w:sz w:val="26"/>
          <w:szCs w:val="26"/>
        </w:rPr>
      </w:pPr>
      <w:r w:rsidRPr="00E348F4">
        <w:rPr>
          <w:rFonts w:ascii="Times New Roman" w:hAnsi="Times New Roman" w:cs="Times New Roman"/>
          <w:sz w:val="26"/>
          <w:szCs w:val="26"/>
        </w:rPr>
        <w:t xml:space="preserve">Количество избирателей – </w:t>
      </w:r>
      <w:r w:rsidR="00AC636C" w:rsidRPr="00E348F4">
        <w:rPr>
          <w:rFonts w:ascii="Times New Roman" w:hAnsi="Times New Roman" w:cs="Times New Roman"/>
          <w:sz w:val="26"/>
          <w:szCs w:val="26"/>
        </w:rPr>
        <w:t>2101</w:t>
      </w:r>
      <w:r w:rsidRPr="00E348F4">
        <w:rPr>
          <w:rFonts w:ascii="Times New Roman" w:hAnsi="Times New Roman" w:cs="Times New Roman"/>
          <w:sz w:val="26"/>
          <w:szCs w:val="26"/>
        </w:rPr>
        <w:t xml:space="preserve">. </w:t>
      </w:r>
    </w:p>
    <w:p w:rsidR="003417BD" w:rsidRPr="00E348F4" w:rsidRDefault="003417BD" w:rsidP="003417BD">
      <w:pPr>
        <w:spacing w:after="0"/>
        <w:rPr>
          <w:rFonts w:ascii="Times New Roman" w:hAnsi="Times New Roman" w:cs="Times New Roman"/>
          <w:sz w:val="26"/>
          <w:szCs w:val="26"/>
        </w:rPr>
      </w:pPr>
      <w:r w:rsidRPr="00E348F4">
        <w:rPr>
          <w:rFonts w:ascii="Times New Roman" w:hAnsi="Times New Roman" w:cs="Times New Roman"/>
          <w:sz w:val="26"/>
          <w:szCs w:val="26"/>
        </w:rPr>
        <w:t>П</w:t>
      </w:r>
      <w:r w:rsidR="00885A96" w:rsidRPr="00E348F4">
        <w:rPr>
          <w:rFonts w:ascii="Times New Roman" w:hAnsi="Times New Roman" w:cs="Times New Roman"/>
          <w:sz w:val="26"/>
          <w:szCs w:val="26"/>
        </w:rPr>
        <w:t>редла</w:t>
      </w:r>
      <w:r w:rsidRPr="00E348F4">
        <w:rPr>
          <w:rFonts w:ascii="Times New Roman" w:hAnsi="Times New Roman" w:cs="Times New Roman"/>
          <w:sz w:val="26"/>
          <w:szCs w:val="26"/>
        </w:rPr>
        <w:t>гаемый номер избирательного участка - № 4</w:t>
      </w:r>
      <w:r w:rsidR="00885A96" w:rsidRPr="00E348F4">
        <w:rPr>
          <w:rFonts w:ascii="Times New Roman" w:hAnsi="Times New Roman" w:cs="Times New Roman"/>
          <w:sz w:val="26"/>
          <w:szCs w:val="26"/>
        </w:rPr>
        <w:t>6</w:t>
      </w:r>
      <w:r w:rsidRPr="00E348F4">
        <w:rPr>
          <w:rFonts w:ascii="Times New Roman" w:hAnsi="Times New Roman" w:cs="Times New Roman"/>
          <w:sz w:val="26"/>
          <w:szCs w:val="26"/>
        </w:rPr>
        <w:t xml:space="preserve">, </w:t>
      </w:r>
      <w:proofErr w:type="spellStart"/>
      <w:r w:rsidRPr="00E348F4">
        <w:rPr>
          <w:rFonts w:ascii="Times New Roman" w:hAnsi="Times New Roman" w:cs="Times New Roman"/>
          <w:sz w:val="26"/>
          <w:szCs w:val="26"/>
        </w:rPr>
        <w:t>а</w:t>
      </w:r>
      <w:proofErr w:type="gramStart"/>
      <w:r w:rsidRPr="00E348F4">
        <w:rPr>
          <w:rFonts w:ascii="Times New Roman" w:hAnsi="Times New Roman" w:cs="Times New Roman"/>
          <w:sz w:val="26"/>
          <w:szCs w:val="26"/>
        </w:rPr>
        <w:t>.К</w:t>
      </w:r>
      <w:proofErr w:type="gramEnd"/>
      <w:r w:rsidRPr="00E348F4">
        <w:rPr>
          <w:rFonts w:ascii="Times New Roman" w:hAnsi="Times New Roman" w:cs="Times New Roman"/>
          <w:sz w:val="26"/>
          <w:szCs w:val="26"/>
        </w:rPr>
        <w:t>ошехабль</w:t>
      </w:r>
      <w:proofErr w:type="spellEnd"/>
      <w:r w:rsidRPr="00E348F4">
        <w:rPr>
          <w:rFonts w:ascii="Times New Roman" w:hAnsi="Times New Roman" w:cs="Times New Roman"/>
          <w:sz w:val="26"/>
          <w:szCs w:val="26"/>
        </w:rPr>
        <w:t>, ул.</w:t>
      </w:r>
      <w:r w:rsidR="00885A96" w:rsidRPr="00E348F4">
        <w:rPr>
          <w:rFonts w:ascii="Times New Roman" w:hAnsi="Times New Roman" w:cs="Times New Roman"/>
          <w:sz w:val="26"/>
          <w:szCs w:val="26"/>
        </w:rPr>
        <w:t>Советская,55</w:t>
      </w:r>
      <w:r w:rsidRPr="00E348F4">
        <w:rPr>
          <w:rFonts w:ascii="Times New Roman" w:hAnsi="Times New Roman" w:cs="Times New Roman"/>
          <w:sz w:val="26"/>
          <w:szCs w:val="26"/>
        </w:rPr>
        <w:t xml:space="preserve">, </w:t>
      </w:r>
      <w:r w:rsidR="00885A96" w:rsidRPr="00E348F4">
        <w:rPr>
          <w:rFonts w:ascii="Times New Roman" w:hAnsi="Times New Roman" w:cs="Times New Roman"/>
          <w:sz w:val="26"/>
          <w:szCs w:val="26"/>
        </w:rPr>
        <w:t>Детская школа искусств</w:t>
      </w:r>
      <w:r w:rsidRPr="00E348F4">
        <w:rPr>
          <w:rFonts w:ascii="Times New Roman" w:hAnsi="Times New Roman" w:cs="Times New Roman"/>
          <w:sz w:val="26"/>
          <w:szCs w:val="26"/>
        </w:rPr>
        <w:t xml:space="preserve">. </w:t>
      </w:r>
    </w:p>
    <w:p w:rsidR="00E348F4" w:rsidRPr="00E348F4" w:rsidRDefault="00E348F4" w:rsidP="003417BD">
      <w:pPr>
        <w:spacing w:after="0"/>
        <w:rPr>
          <w:rFonts w:ascii="Times New Roman" w:hAnsi="Times New Roman" w:cs="Times New Roman"/>
          <w:sz w:val="26"/>
          <w:szCs w:val="26"/>
        </w:rPr>
      </w:pPr>
    </w:p>
    <w:p w:rsidR="00885A96" w:rsidRPr="00E348F4" w:rsidRDefault="00885A96" w:rsidP="00885A96">
      <w:pPr>
        <w:spacing w:after="0"/>
        <w:jc w:val="center"/>
        <w:rPr>
          <w:rFonts w:ascii="Times New Roman" w:hAnsi="Times New Roman" w:cs="Times New Roman"/>
          <w:sz w:val="26"/>
          <w:szCs w:val="26"/>
          <w:u w:val="single"/>
        </w:rPr>
      </w:pPr>
      <w:r w:rsidRPr="00E348F4">
        <w:rPr>
          <w:rFonts w:ascii="Times New Roman" w:hAnsi="Times New Roman" w:cs="Times New Roman"/>
          <w:sz w:val="26"/>
          <w:szCs w:val="26"/>
          <w:u w:val="single"/>
        </w:rPr>
        <w:t xml:space="preserve">Кошехабльский </w:t>
      </w:r>
      <w:proofErr w:type="spellStart"/>
      <w:r w:rsidRPr="00E348F4">
        <w:rPr>
          <w:rFonts w:ascii="Times New Roman" w:hAnsi="Times New Roman" w:cs="Times New Roman"/>
          <w:sz w:val="26"/>
          <w:szCs w:val="26"/>
          <w:u w:val="single"/>
        </w:rPr>
        <w:t>пятимандатный</w:t>
      </w:r>
      <w:proofErr w:type="spellEnd"/>
      <w:r w:rsidRPr="00E348F4">
        <w:rPr>
          <w:rFonts w:ascii="Times New Roman" w:hAnsi="Times New Roman" w:cs="Times New Roman"/>
          <w:sz w:val="26"/>
          <w:szCs w:val="26"/>
          <w:u w:val="single"/>
        </w:rPr>
        <w:t xml:space="preserve"> избирательный округ №3:</w:t>
      </w:r>
    </w:p>
    <w:p w:rsidR="00885A96" w:rsidRPr="00E348F4" w:rsidRDefault="00885A96" w:rsidP="00885A96">
      <w:pPr>
        <w:spacing w:after="0"/>
        <w:rPr>
          <w:rFonts w:ascii="Times New Roman" w:hAnsi="Times New Roman" w:cs="Times New Roman"/>
          <w:sz w:val="26"/>
          <w:szCs w:val="26"/>
          <w:u w:val="single"/>
        </w:rPr>
      </w:pPr>
    </w:p>
    <w:p w:rsidR="00885A96" w:rsidRPr="00E348F4" w:rsidRDefault="00885A96" w:rsidP="00885A96">
      <w:pPr>
        <w:spacing w:after="0"/>
        <w:rPr>
          <w:rFonts w:ascii="Times New Roman" w:hAnsi="Times New Roman" w:cs="Times New Roman"/>
          <w:sz w:val="26"/>
          <w:szCs w:val="26"/>
        </w:rPr>
      </w:pPr>
      <w:r w:rsidRPr="00E348F4">
        <w:rPr>
          <w:rFonts w:ascii="Times New Roman" w:hAnsi="Times New Roman" w:cs="Times New Roman"/>
          <w:sz w:val="26"/>
          <w:szCs w:val="26"/>
        </w:rPr>
        <w:t>Центр избирательного округа – а. Кошехабль.</w:t>
      </w:r>
    </w:p>
    <w:p w:rsidR="00885A96" w:rsidRPr="00E348F4" w:rsidRDefault="00885A96" w:rsidP="00885A96">
      <w:pPr>
        <w:spacing w:after="0"/>
        <w:rPr>
          <w:rFonts w:ascii="Times New Roman" w:hAnsi="Times New Roman" w:cs="Times New Roman"/>
          <w:sz w:val="26"/>
          <w:szCs w:val="26"/>
        </w:rPr>
      </w:pPr>
      <w:r w:rsidRPr="00E348F4">
        <w:rPr>
          <w:rFonts w:ascii="Times New Roman" w:hAnsi="Times New Roman" w:cs="Times New Roman"/>
          <w:sz w:val="26"/>
          <w:szCs w:val="26"/>
        </w:rPr>
        <w:t xml:space="preserve">Число депутатских мандатов – 5. </w:t>
      </w:r>
    </w:p>
    <w:p w:rsidR="00885A96" w:rsidRPr="00E348F4" w:rsidRDefault="00885A96" w:rsidP="00885A96">
      <w:pPr>
        <w:spacing w:after="0"/>
        <w:rPr>
          <w:rFonts w:ascii="Times New Roman" w:hAnsi="Times New Roman" w:cs="Times New Roman"/>
          <w:sz w:val="26"/>
          <w:szCs w:val="26"/>
        </w:rPr>
      </w:pPr>
      <w:r w:rsidRPr="00E348F4">
        <w:rPr>
          <w:rFonts w:ascii="Times New Roman" w:hAnsi="Times New Roman" w:cs="Times New Roman"/>
          <w:sz w:val="26"/>
          <w:szCs w:val="26"/>
        </w:rPr>
        <w:t xml:space="preserve">Границы избирательного округа: восточная  часть </w:t>
      </w:r>
      <w:proofErr w:type="spellStart"/>
      <w:r w:rsidRPr="00E348F4">
        <w:rPr>
          <w:rFonts w:ascii="Times New Roman" w:hAnsi="Times New Roman" w:cs="Times New Roman"/>
          <w:sz w:val="26"/>
          <w:szCs w:val="26"/>
        </w:rPr>
        <w:t>а</w:t>
      </w:r>
      <w:proofErr w:type="gramStart"/>
      <w:r w:rsidRPr="00E348F4">
        <w:rPr>
          <w:rFonts w:ascii="Times New Roman" w:hAnsi="Times New Roman" w:cs="Times New Roman"/>
          <w:sz w:val="26"/>
          <w:szCs w:val="26"/>
        </w:rPr>
        <w:t>.К</w:t>
      </w:r>
      <w:proofErr w:type="gramEnd"/>
      <w:r w:rsidRPr="00E348F4">
        <w:rPr>
          <w:rFonts w:ascii="Times New Roman" w:hAnsi="Times New Roman" w:cs="Times New Roman"/>
          <w:sz w:val="26"/>
          <w:szCs w:val="26"/>
        </w:rPr>
        <w:t>ошехабль</w:t>
      </w:r>
      <w:proofErr w:type="spellEnd"/>
      <w:r w:rsidRPr="00E348F4">
        <w:rPr>
          <w:rFonts w:ascii="Times New Roman" w:hAnsi="Times New Roman" w:cs="Times New Roman"/>
          <w:sz w:val="26"/>
          <w:szCs w:val="26"/>
        </w:rPr>
        <w:t xml:space="preserve"> до ул.Кабардинская ( включая ул. Кабардинская). </w:t>
      </w:r>
    </w:p>
    <w:p w:rsidR="00885A96" w:rsidRPr="00E348F4" w:rsidRDefault="00885A96" w:rsidP="00885A96">
      <w:pPr>
        <w:spacing w:after="0"/>
        <w:rPr>
          <w:rFonts w:ascii="Times New Roman" w:hAnsi="Times New Roman" w:cs="Times New Roman"/>
          <w:sz w:val="26"/>
          <w:szCs w:val="26"/>
        </w:rPr>
      </w:pPr>
      <w:r w:rsidRPr="00E348F4">
        <w:rPr>
          <w:rFonts w:ascii="Times New Roman" w:hAnsi="Times New Roman" w:cs="Times New Roman"/>
          <w:sz w:val="26"/>
          <w:szCs w:val="26"/>
        </w:rPr>
        <w:t xml:space="preserve">Количество избирателей – 2116. </w:t>
      </w:r>
    </w:p>
    <w:p w:rsidR="00885A96" w:rsidRPr="00E348F4" w:rsidRDefault="00885A96" w:rsidP="00885A96">
      <w:pPr>
        <w:spacing w:after="0"/>
        <w:rPr>
          <w:rFonts w:ascii="Times New Roman" w:hAnsi="Times New Roman" w:cs="Times New Roman"/>
          <w:sz w:val="26"/>
          <w:szCs w:val="26"/>
        </w:rPr>
      </w:pPr>
      <w:r w:rsidRPr="00E348F4">
        <w:rPr>
          <w:rFonts w:ascii="Times New Roman" w:hAnsi="Times New Roman" w:cs="Times New Roman"/>
          <w:sz w:val="26"/>
          <w:szCs w:val="26"/>
        </w:rPr>
        <w:t xml:space="preserve">Предлагаемый номер избирательного участка - № 47, </w:t>
      </w:r>
      <w:proofErr w:type="spellStart"/>
      <w:r w:rsidRPr="00E348F4">
        <w:rPr>
          <w:rFonts w:ascii="Times New Roman" w:hAnsi="Times New Roman" w:cs="Times New Roman"/>
          <w:sz w:val="26"/>
          <w:szCs w:val="26"/>
        </w:rPr>
        <w:t>а</w:t>
      </w:r>
      <w:proofErr w:type="gramStart"/>
      <w:r w:rsidRPr="00E348F4">
        <w:rPr>
          <w:rFonts w:ascii="Times New Roman" w:hAnsi="Times New Roman" w:cs="Times New Roman"/>
          <w:sz w:val="26"/>
          <w:szCs w:val="26"/>
        </w:rPr>
        <w:t>.К</w:t>
      </w:r>
      <w:proofErr w:type="gramEnd"/>
      <w:r w:rsidRPr="00E348F4">
        <w:rPr>
          <w:rFonts w:ascii="Times New Roman" w:hAnsi="Times New Roman" w:cs="Times New Roman"/>
          <w:sz w:val="26"/>
          <w:szCs w:val="26"/>
        </w:rPr>
        <w:t>ошехабль</w:t>
      </w:r>
      <w:proofErr w:type="spellEnd"/>
      <w:r w:rsidRPr="00E348F4">
        <w:rPr>
          <w:rFonts w:ascii="Times New Roman" w:hAnsi="Times New Roman" w:cs="Times New Roman"/>
          <w:sz w:val="26"/>
          <w:szCs w:val="26"/>
        </w:rPr>
        <w:t xml:space="preserve">, ул.Советская,26, бывшее здание КХ «Кошехабль». </w:t>
      </w:r>
    </w:p>
    <w:p w:rsidR="003417BD" w:rsidRPr="00E348F4" w:rsidRDefault="003417BD" w:rsidP="003417BD">
      <w:pPr>
        <w:spacing w:after="0"/>
        <w:jc w:val="center"/>
        <w:rPr>
          <w:rFonts w:ascii="Times New Roman" w:hAnsi="Times New Roman" w:cs="Times New Roman"/>
          <w:sz w:val="26"/>
          <w:szCs w:val="26"/>
        </w:rPr>
      </w:pPr>
    </w:p>
    <w:sectPr w:rsidR="003417BD" w:rsidRPr="00E348F4" w:rsidSect="00885A96">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0474E7"/>
    <w:multiLevelType w:val="hybridMultilevel"/>
    <w:tmpl w:val="BED45F58"/>
    <w:lvl w:ilvl="0" w:tplc="719CDAE2">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578FC"/>
    <w:rsid w:val="001535DC"/>
    <w:rsid w:val="002578FC"/>
    <w:rsid w:val="003417BD"/>
    <w:rsid w:val="005C6358"/>
    <w:rsid w:val="00885A96"/>
    <w:rsid w:val="00946C0B"/>
    <w:rsid w:val="00AC636C"/>
    <w:rsid w:val="00AC75D5"/>
    <w:rsid w:val="00E060FE"/>
    <w:rsid w:val="00E348F4"/>
    <w:rsid w:val="00E6344F"/>
    <w:rsid w:val="00E875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75D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578FC"/>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469</Words>
  <Characters>2674</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5555</dc:creator>
  <cp:keywords/>
  <dc:description/>
  <cp:lastModifiedBy>5555</cp:lastModifiedBy>
  <cp:revision>9</cp:revision>
  <cp:lastPrinted>2012-07-02T05:26:00Z</cp:lastPrinted>
  <dcterms:created xsi:type="dcterms:W3CDTF">2012-06-25T11:35:00Z</dcterms:created>
  <dcterms:modified xsi:type="dcterms:W3CDTF">2012-07-02T05:26:00Z</dcterms:modified>
</cp:coreProperties>
</file>