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4F" w:rsidRDefault="007B554F" w:rsidP="009741D8">
      <w:pPr>
        <w:pStyle w:val="5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7B554F" w:rsidRPr="007B554F" w:rsidRDefault="00022C37" w:rsidP="007B554F">
      <w:pPr>
        <w:pStyle w:val="5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391F9F">
        <w:rPr>
          <w:rFonts w:ascii="Times New Roman" w:hAnsi="Times New Roman" w:cs="Times New Roman"/>
          <w:b/>
          <w:caps/>
          <w:color w:val="auto"/>
          <w:sz w:val="24"/>
          <w:szCs w:val="24"/>
        </w:rPr>
        <w:t>Республика Адыгея</w:t>
      </w:r>
    </w:p>
    <w:p w:rsidR="00022C37" w:rsidRPr="00391F9F" w:rsidRDefault="00022C37" w:rsidP="00022C37">
      <w:pPr>
        <w:pStyle w:val="5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391F9F">
        <w:rPr>
          <w:rFonts w:ascii="Times New Roman" w:hAnsi="Times New Roman" w:cs="Times New Roman"/>
          <w:b/>
          <w:caps/>
          <w:color w:val="auto"/>
          <w:sz w:val="24"/>
          <w:szCs w:val="24"/>
        </w:rPr>
        <w:t>Муниципальное образование</w:t>
      </w:r>
    </w:p>
    <w:p w:rsidR="00022C37" w:rsidRPr="000B63BB" w:rsidRDefault="00022C37" w:rsidP="00022C37">
      <w:pPr>
        <w:spacing w:after="0"/>
        <w:jc w:val="center"/>
        <w:rPr>
          <w:b/>
          <w:sz w:val="32"/>
          <w:szCs w:val="32"/>
        </w:rPr>
      </w:pPr>
      <w:r w:rsidRPr="000B63BB">
        <w:rPr>
          <w:b/>
          <w:sz w:val="32"/>
          <w:szCs w:val="32"/>
        </w:rPr>
        <w:t>«Кошехабльс</w:t>
      </w:r>
      <w:r>
        <w:rPr>
          <w:b/>
          <w:sz w:val="32"/>
          <w:szCs w:val="32"/>
        </w:rPr>
        <w:t>кое сельское поселение</w:t>
      </w:r>
      <w:r w:rsidRPr="000B63BB">
        <w:rPr>
          <w:b/>
          <w:sz w:val="32"/>
          <w:szCs w:val="32"/>
        </w:rPr>
        <w:t>»</w:t>
      </w:r>
    </w:p>
    <w:p w:rsidR="00022C37" w:rsidRPr="000B63BB" w:rsidRDefault="00022C37" w:rsidP="00022C37">
      <w:pPr>
        <w:spacing w:after="0"/>
        <w:jc w:val="center"/>
        <w:rPr>
          <w:b/>
          <w:sz w:val="32"/>
          <w:szCs w:val="32"/>
        </w:rPr>
      </w:pPr>
      <w:r w:rsidRPr="000B63BB">
        <w:rPr>
          <w:b/>
          <w:sz w:val="32"/>
          <w:szCs w:val="32"/>
        </w:rPr>
        <w:t>Совет народных депутатов</w:t>
      </w:r>
    </w:p>
    <w:p w:rsidR="00022C37" w:rsidRPr="000E1461" w:rsidRDefault="00022C37" w:rsidP="0002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46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22C37" w:rsidRPr="000E1461" w:rsidRDefault="00171C15" w:rsidP="0002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 </w:t>
      </w:r>
      <w:r w:rsidR="00022C37" w:rsidRPr="000E146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 Ш Е Н И Е </w:t>
      </w:r>
    </w:p>
    <w:p w:rsidR="00022C37" w:rsidRPr="000E1461" w:rsidRDefault="00022C37" w:rsidP="0002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4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2C37" w:rsidRPr="00F7073E" w:rsidRDefault="00F7073E" w:rsidP="0002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«27</w:t>
      </w:r>
      <w:r w:rsidR="00022C37"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октября  </w:t>
      </w:r>
      <w:r w:rsidR="00022C37"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2011                 </w:t>
      </w:r>
      <w:r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022C37"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</w:t>
      </w:r>
      <w:r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146</w:t>
      </w:r>
      <w:r w:rsidR="00022C37"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022C37"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</w:t>
      </w:r>
      <w:r w:rsidR="00171C15"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22C37" w:rsidRPr="00F7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Кошехабль </w:t>
      </w:r>
    </w:p>
    <w:p w:rsidR="00022C37" w:rsidRDefault="00022C37" w:rsidP="00022C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C37" w:rsidRPr="000E1461" w:rsidRDefault="00022C37" w:rsidP="00022C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2C37" w:rsidRPr="00E80369" w:rsidRDefault="00022C37" w:rsidP="00022C3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36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кодекса этики и служебного поведения</w:t>
      </w:r>
      <w:r w:rsidRPr="00E8036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служащих муниципального образования </w:t>
      </w:r>
    </w:p>
    <w:p w:rsidR="00022C37" w:rsidRPr="00E80369" w:rsidRDefault="00022C37" w:rsidP="00022C3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369">
        <w:rPr>
          <w:rFonts w:ascii="Times New Roman" w:eastAsia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022C37" w:rsidRDefault="00022C37" w:rsidP="00022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022C37" w:rsidRDefault="004B2DFD" w:rsidP="00A2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установления этических норм и правил служебного поведения муниципальных служащих для достойного выполнения ими своей </w:t>
      </w:r>
      <w:r w:rsidR="00D0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деятельности, обеспечение единых норм поведения муниципальных служащих и в соответствии с положениями Конституции Российской Федерации, ФЗ от 25.12.2008г. №273-ФЗ «О противодействии коррупции», ФЗ от 02.03.2007г. №25 «О муниципальной службе в Российской Федерации», Закона Республики Адыгея от 26.03.2008г. №166 «О муниципальной службе в Республике Адыгея», </w:t>
      </w:r>
      <w:r w:rsidR="00022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 Президента Российской Федерации от 12.08.2002г. № 885 «Об утверждении </w:t>
      </w:r>
      <w:r w:rsidR="009822F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принципов служебного повед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государственных служащих» Совет народных депутатов </w:t>
      </w:r>
    </w:p>
    <w:p w:rsidR="00022C37" w:rsidRPr="0037463B" w:rsidRDefault="00022C37" w:rsidP="0002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022C37" w:rsidRPr="0017705F" w:rsidRDefault="00022C37" w:rsidP="00022C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705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022C37" w:rsidRPr="0017705F" w:rsidRDefault="00022C37" w:rsidP="00022C3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4B2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</w:t>
      </w:r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этики и служебного поведения </w:t>
      </w:r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служащих </w:t>
      </w:r>
      <w:r w:rsidR="004B2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177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«Кошехабльское сельское поселение»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7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C110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№1</w:t>
      </w:r>
      <w:r w:rsidRPr="00177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022C37" w:rsidRDefault="00022C37" w:rsidP="00022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</w:t>
      </w:r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«Кошехабльское сельское поселение»</w:t>
      </w:r>
      <w:r w:rsidR="00C1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путем размещения на информационном стенде в администрации поселения.</w:t>
      </w:r>
    </w:p>
    <w:p w:rsidR="00022C37" w:rsidRDefault="00022C37" w:rsidP="00022C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управляющего делами администрации </w:t>
      </w:r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Кошехабльского сельского поселения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Избашев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М.З.).</w:t>
      </w:r>
    </w:p>
    <w:p w:rsidR="00022C37" w:rsidRPr="00D16862" w:rsidRDefault="00022C37" w:rsidP="00022C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Решение вступает в силу со дня его </w:t>
      </w:r>
      <w:r w:rsidR="009822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подписания.</w:t>
      </w:r>
    </w:p>
    <w:p w:rsidR="00022C37" w:rsidRDefault="00022C37" w:rsidP="00022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C37" w:rsidRDefault="00022C37" w:rsidP="00022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C37" w:rsidRDefault="00022C37" w:rsidP="00022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D1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2C37" w:rsidRDefault="00022C37" w:rsidP="00022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«Кошехабльское сельское поселение»                                      Х.Г.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Борсов</w:t>
      </w:r>
      <w:proofErr w:type="spellEnd"/>
    </w:p>
    <w:p w:rsidR="00022C37" w:rsidRDefault="00022C37" w:rsidP="00022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22FF" w:rsidRDefault="00F17E4E" w:rsidP="00F17E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</w:t>
      </w:r>
    </w:p>
    <w:p w:rsidR="009822FF" w:rsidRDefault="009822FF" w:rsidP="00F17E4E">
      <w:pPr>
        <w:spacing w:after="0"/>
        <w:jc w:val="center"/>
        <w:rPr>
          <w:rFonts w:ascii="Times New Roman" w:hAnsi="Times New Roman" w:cs="Times New Roman"/>
        </w:rPr>
      </w:pPr>
    </w:p>
    <w:p w:rsidR="00E4219B" w:rsidRDefault="00AA6F6F" w:rsidP="00AA6F6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                                               </w:t>
      </w:r>
      <w:r w:rsidR="00946592">
        <w:rPr>
          <w:rFonts w:ascii="Times New Roman" w:hAnsi="Times New Roman" w:cs="Times New Roman"/>
        </w:rPr>
        <w:t xml:space="preserve"> </w:t>
      </w:r>
      <w:r w:rsidR="00F17E4E">
        <w:rPr>
          <w:rFonts w:ascii="Times New Roman" w:hAnsi="Times New Roman" w:cs="Times New Roman"/>
        </w:rPr>
        <w:t>Приложение №1</w:t>
      </w:r>
    </w:p>
    <w:p w:rsidR="00F17E4E" w:rsidRDefault="009822FF" w:rsidP="009822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к</w:t>
      </w:r>
      <w:r w:rsidR="00F17E4E">
        <w:rPr>
          <w:rFonts w:ascii="Times New Roman" w:hAnsi="Times New Roman" w:cs="Times New Roman"/>
        </w:rPr>
        <w:t xml:space="preserve"> решению Совета народных депутатов</w:t>
      </w:r>
    </w:p>
    <w:p w:rsidR="00F17E4E" w:rsidRDefault="00F17E4E" w:rsidP="00F17E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7073E">
        <w:rPr>
          <w:rFonts w:ascii="Times New Roman" w:hAnsi="Times New Roman" w:cs="Times New Roman"/>
        </w:rPr>
        <w:t xml:space="preserve">                              </w:t>
      </w:r>
      <w:r w:rsidR="009822F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униципального образования</w:t>
      </w:r>
    </w:p>
    <w:p w:rsidR="00F17E4E" w:rsidRDefault="00F17E4E" w:rsidP="00F17E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7073E">
        <w:rPr>
          <w:rFonts w:ascii="Times New Roman" w:hAnsi="Times New Roman" w:cs="Times New Roman"/>
        </w:rPr>
        <w:t xml:space="preserve">    «</w:t>
      </w:r>
      <w:r>
        <w:rPr>
          <w:rFonts w:ascii="Times New Roman" w:hAnsi="Times New Roman" w:cs="Times New Roman"/>
        </w:rPr>
        <w:t>Кошехабльское сельское поселение</w:t>
      </w:r>
      <w:r w:rsidR="00F7073E">
        <w:rPr>
          <w:rFonts w:ascii="Times New Roman" w:hAnsi="Times New Roman" w:cs="Times New Roman"/>
        </w:rPr>
        <w:t>»</w:t>
      </w:r>
    </w:p>
    <w:p w:rsidR="00F17E4E" w:rsidRDefault="00F17E4E" w:rsidP="00F17E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7073E">
        <w:rPr>
          <w:rFonts w:ascii="Times New Roman" w:hAnsi="Times New Roman" w:cs="Times New Roman"/>
        </w:rPr>
        <w:t xml:space="preserve">          от «27</w:t>
      </w:r>
      <w:r>
        <w:rPr>
          <w:rFonts w:ascii="Times New Roman" w:hAnsi="Times New Roman" w:cs="Times New Roman"/>
        </w:rPr>
        <w:t>»</w:t>
      </w:r>
      <w:r w:rsidR="00F7073E">
        <w:rPr>
          <w:rFonts w:ascii="Times New Roman" w:hAnsi="Times New Roman" w:cs="Times New Roman"/>
        </w:rPr>
        <w:t xml:space="preserve"> 10.2011г. №146</w:t>
      </w:r>
    </w:p>
    <w:p w:rsidR="00F17E4E" w:rsidRDefault="00F17E4E" w:rsidP="00F17E4E">
      <w:pPr>
        <w:spacing w:after="0"/>
        <w:jc w:val="center"/>
        <w:rPr>
          <w:rFonts w:ascii="Times New Roman" w:hAnsi="Times New Roman" w:cs="Times New Roman"/>
        </w:rPr>
      </w:pPr>
    </w:p>
    <w:p w:rsidR="00F17E4E" w:rsidRDefault="00F17E4E" w:rsidP="00F1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муниципальных служащих муниципального образования </w:t>
      </w:r>
    </w:p>
    <w:p w:rsidR="00F17E4E" w:rsidRDefault="00F17E4E" w:rsidP="00F1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F17E4E" w:rsidRDefault="00F17E4E" w:rsidP="00F1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4E" w:rsidRPr="007B554F" w:rsidRDefault="00A5117B" w:rsidP="00A511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554F" w:rsidRDefault="007B554F" w:rsidP="007B55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5117B" w:rsidRPr="00A5117B" w:rsidRDefault="00A5117B" w:rsidP="00A511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разработан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положениями Конституции Российской Федерации, </w:t>
      </w:r>
      <w:r w:rsidR="00272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Международного кодекса поведения государственных должностных лиц (Резолюция 51/59 Генеральной Ассамблеи ООН от 12 декабря 1996г.),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 от 25.12.2008г. №273-ФЗ «О противодействии коррупции», ФЗ от 02.03.2007г. №25 «О муниципальной службе в Российской Федерации», Закона Республики Адыгея от 26.03.2008г. №166 «О муниципальной службе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Республике Адыгея», Указа Президента Российско</w:t>
      </w:r>
      <w:r w:rsidR="00322363"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 от 12.08.2002г.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885 «Об утверждении общих принципов служебного повеления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5117B" w:rsidRPr="00A5117B" w:rsidRDefault="00A5117B" w:rsidP="00A511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муниципального образования «Кошехабльское сельское поселение» не зависимо от замещаемой ими должности. </w:t>
      </w:r>
    </w:p>
    <w:p w:rsidR="00A5117B" w:rsidRPr="00A5117B" w:rsidRDefault="00A5117B" w:rsidP="00A511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поступающий на муниципальную службу (далее – муниципальная служба) обязан ознакомиться с положениями настоящего кодекса и соблюдать их в процессе своей служебной деятельности.</w:t>
      </w:r>
    </w:p>
    <w:p w:rsidR="00236388" w:rsidRPr="00236388" w:rsidRDefault="00A5117B" w:rsidP="00A511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муниципальный служащий должен принимать меры для соблюдения положений настоящего кодекса, а каждый гражданин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ожидать от муниципального служащего поведения в отношениях с ним</w:t>
      </w:r>
      <w:r w:rsidR="00236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положениями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стоящего кодекса</w:t>
      </w:r>
      <w:r w:rsidR="002363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6388" w:rsidRPr="00236388" w:rsidRDefault="00A5117B" w:rsidP="00A511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6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кодекса является  установления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</w:t>
      </w:r>
      <w:r w:rsidR="002363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36388" w:rsidRPr="00272240" w:rsidRDefault="00236388" w:rsidP="00A511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72240" w:rsidRPr="00236388" w:rsidRDefault="00272240" w:rsidP="00A511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служит основой для формирования должной морали в сфере </w:t>
      </w:r>
      <w:r w:rsidR="00157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6388" w:rsidRPr="00236388" w:rsidRDefault="00236388" w:rsidP="00A511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  <w:r w:rsidR="00A51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5117B" w:rsidRDefault="00A5117B" w:rsidP="0023638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388" w:rsidRPr="007B554F" w:rsidRDefault="00236388" w:rsidP="0023638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4F">
        <w:rPr>
          <w:rFonts w:ascii="Times New Roman" w:hAnsi="Times New Roman" w:cs="Times New Roman"/>
          <w:b/>
          <w:sz w:val="28"/>
          <w:szCs w:val="28"/>
        </w:rPr>
        <w:t>ОСНОВНЫЕ ПРИНЦИПЫ И ПРАВИЛА СЛУЖЕБНОГО ПОВЕДЕНИЯ МУНИЦИПАЛЬНЫХ СЛУЖАЩИХ</w:t>
      </w:r>
    </w:p>
    <w:p w:rsidR="007B554F" w:rsidRDefault="007B554F" w:rsidP="007B55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6388" w:rsidRDefault="00236388" w:rsidP="002363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сознавая ответственность перед государством, обществом и гражданами, призваны:</w:t>
      </w:r>
    </w:p>
    <w:p w:rsidR="00236388" w:rsidRDefault="00236388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807A05">
        <w:rPr>
          <w:rFonts w:ascii="Times New Roman" w:hAnsi="Times New Roman" w:cs="Times New Roman"/>
          <w:sz w:val="28"/>
          <w:szCs w:val="28"/>
        </w:rPr>
        <w:t>органа местного самоуправления;</w:t>
      </w:r>
    </w:p>
    <w:p w:rsidR="00807A05" w:rsidRDefault="00807A05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органа местного самоуправления, так и муниципального служащего;</w:t>
      </w:r>
    </w:p>
    <w:p w:rsidR="00807A05" w:rsidRDefault="00807A05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</w:t>
      </w:r>
      <w:r w:rsidR="009822FF">
        <w:rPr>
          <w:rFonts w:ascii="Times New Roman" w:hAnsi="Times New Roman" w:cs="Times New Roman"/>
          <w:sz w:val="28"/>
          <w:szCs w:val="28"/>
        </w:rPr>
        <w:t>ествлять свою деятельность в пре</w:t>
      </w:r>
      <w:r>
        <w:rPr>
          <w:rFonts w:ascii="Times New Roman" w:hAnsi="Times New Roman" w:cs="Times New Roman"/>
          <w:sz w:val="28"/>
          <w:szCs w:val="28"/>
        </w:rPr>
        <w:t xml:space="preserve">делах полномочий, </w:t>
      </w:r>
      <w:r w:rsidR="001F42BF">
        <w:rPr>
          <w:rFonts w:ascii="Times New Roman" w:hAnsi="Times New Roman" w:cs="Times New Roman"/>
          <w:sz w:val="28"/>
          <w:szCs w:val="28"/>
        </w:rPr>
        <w:t>муниципального образования «Кошехабльское сельское поселение»;</w:t>
      </w:r>
    </w:p>
    <w:p w:rsidR="001F42BF" w:rsidRDefault="001F42BF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оказывать предпочтения каким 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F42BF" w:rsidRDefault="001F42BF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 – 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F42BF" w:rsidRDefault="001F42BF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либо  администрацию муниципального образования «Кошехабльское сельское поселение» обо всех случаях обращения к муниципальному служащему каких – либо лиц в целях склонения к совершению коррупционных правонарушений;</w:t>
      </w:r>
    </w:p>
    <w:p w:rsidR="001F42BF" w:rsidRDefault="001F42BF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11762" w:rsidRDefault="00011762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и общественных объединений;</w:t>
      </w:r>
    </w:p>
    <w:p w:rsidR="00011762" w:rsidRDefault="00011762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этики, правила делового поведения;</w:t>
      </w:r>
    </w:p>
    <w:p w:rsidR="00011762" w:rsidRDefault="00011762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011762" w:rsidRDefault="00011762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учитывать, культурные и иные особенности различных этнических, социальных групп и конфессий,  способствовать межнациональному и межконфессиональному согласию;</w:t>
      </w:r>
    </w:p>
    <w:p w:rsidR="00011762" w:rsidRDefault="00011762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репутации или авторитету органа местного самоуправления;</w:t>
      </w:r>
    </w:p>
    <w:p w:rsidR="006861CD" w:rsidRDefault="00011762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предусмотренные законодательствам </w:t>
      </w:r>
      <w:r w:rsidR="006861CD">
        <w:rPr>
          <w:rFonts w:ascii="Times New Roman" w:hAnsi="Times New Roman" w:cs="Times New Roman"/>
          <w:sz w:val="28"/>
          <w:szCs w:val="28"/>
        </w:rPr>
        <w:t>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861CD" w:rsidRDefault="006861CD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должностных лиц, муниципальных служащих и граждан при решении вопросов личного характера;</w:t>
      </w:r>
    </w:p>
    <w:p w:rsidR="006861CD" w:rsidRDefault="006861CD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государственного органа или муниципального образования «Кошехабльское сельское поселение», его руководителя, если это не входит в должностные обязанности муниципального служащего;</w:t>
      </w:r>
    </w:p>
    <w:p w:rsidR="006861CD" w:rsidRDefault="006861CD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администрацией муниципального образования «Кошехабльское сельское поселение» правила публичных выступлений и предоставления служебной информации;</w:t>
      </w:r>
    </w:p>
    <w:p w:rsidR="006861CD" w:rsidRDefault="006861CD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 «Кошехабльское сельское поселение», а также оказывать содействие в получении достоверной информации в установленном порядке;</w:t>
      </w:r>
    </w:p>
    <w:p w:rsidR="00865E8E" w:rsidRDefault="00865E8E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Федерации;</w:t>
      </w:r>
    </w:p>
    <w:p w:rsidR="001F42BF" w:rsidRDefault="00865E8E" w:rsidP="002363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65E8E" w:rsidRDefault="00865E8E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 обязаны соблюдать Конституцию Российской Федерации, Конституцию Республики Адыгея, федеральные конституционные и иные федеральные законы, законы Республики Адыгея, иные нормативно-правовые акты Российской Федерации и Республики Адыгеи.</w:t>
      </w:r>
      <w:proofErr w:type="gramEnd"/>
    </w:p>
    <w:p w:rsidR="00D40140" w:rsidRDefault="00D40140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иным мотивам.</w:t>
      </w:r>
    </w:p>
    <w:p w:rsidR="00D40140" w:rsidRDefault="00D40140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5130F" w:rsidRDefault="00D40140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</w:t>
      </w:r>
      <w:r w:rsidR="00D5130F">
        <w:rPr>
          <w:rFonts w:ascii="Times New Roman" w:hAnsi="Times New Roman" w:cs="Times New Roman"/>
          <w:sz w:val="28"/>
          <w:szCs w:val="28"/>
        </w:rPr>
        <w:t xml:space="preserve">ных обязанностей. </w:t>
      </w:r>
    </w:p>
    <w:p w:rsidR="00D5130F" w:rsidRDefault="00D5130F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5130F" w:rsidRDefault="00D5130F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представителя нанимателя (работодателя), органы прокуратуры или другие органы государственной власти </w:t>
      </w:r>
      <w:r w:rsidR="00865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 всех случаях обращения к нему каких – 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E53EF" w:rsidRDefault="00AE53EF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  <w:r w:rsidR="00D513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муниципального образования «Кошехабльское сельское поселение» и передаются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44DA9" w:rsidRDefault="00AE53EF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обрабатывать  и передавать служебную информацию при соблюдении действующих </w:t>
      </w:r>
      <w:r w:rsidR="00444DA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«Кошехабльское сельское поселение» норм и требований, принятых в соответствии с действующим законодательством. </w:t>
      </w:r>
    </w:p>
    <w:p w:rsidR="00444DA9" w:rsidRDefault="00444DA9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принимать соответствующие меры по обеспечению безопасности и конфиденциальности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несанкционированное разглашение которой он несет ответственность или (и) стала известна ему в связи с исполнением им должностных обязанностей. </w:t>
      </w:r>
    </w:p>
    <w:p w:rsidR="00444DA9" w:rsidRDefault="00444DA9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наделенный организационно - 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муниципального образования «Кошехабльское сельское поселение» благоприятного для эффективной работы морально – психологического климата.</w:t>
      </w:r>
    </w:p>
    <w:p w:rsidR="00444DA9" w:rsidRDefault="00444DA9" w:rsidP="00865E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Муниципальный служащий, наделенный организационно - распорядительными полномочиями по отношению к другим муниципальным служащим призван:</w:t>
      </w:r>
      <w:r w:rsidR="00CB17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17E3" w:rsidRDefault="00CB17E3" w:rsidP="00CB17E3">
      <w:pPr>
        <w:pStyle w:val="a3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меры по предотвращению к урегулированию конфликта интересов;</w:t>
      </w:r>
    </w:p>
    <w:p w:rsidR="00CB17E3" w:rsidRDefault="00CB17E3" w:rsidP="00CB17E3">
      <w:pPr>
        <w:pStyle w:val="a3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CB17E3" w:rsidRPr="00CB17E3" w:rsidRDefault="00CB17E3" w:rsidP="00CB17E3">
      <w:pPr>
        <w:pStyle w:val="a3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04BDB" w:rsidRDefault="00204BDB" w:rsidP="00CB17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наделенный организационно - распорядительными полномочиями по отношению к другим муниципальным служащим должен принимать меры к тому, чтобы подчиненные ему муниципальные служащие не допускали коррупционного опасного поведения, своим личным повелением подавать пример честности, беспристрастности и </w:t>
      </w:r>
      <w:r w:rsidR="00CB17E3">
        <w:rPr>
          <w:rFonts w:ascii="Times New Roman" w:hAnsi="Times New Roman" w:cs="Times New Roman"/>
          <w:sz w:val="28"/>
          <w:szCs w:val="28"/>
        </w:rPr>
        <w:t>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7E3" w:rsidRDefault="00CB17E3" w:rsidP="00CB17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наделенный организационно - распорядительными полномочиями по отношению к другим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служащим, несет ответственность в соответствии с законодательством Российской Федерации за действия или бездействия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B17E3" w:rsidRDefault="00CB17E3" w:rsidP="00CD17B2">
      <w:pPr>
        <w:pStyle w:val="a3"/>
        <w:spacing w:after="0"/>
        <w:ind w:left="-66"/>
        <w:jc w:val="center"/>
        <w:rPr>
          <w:rFonts w:ascii="Times New Roman" w:hAnsi="Times New Roman" w:cs="Times New Roman"/>
          <w:sz w:val="28"/>
          <w:szCs w:val="28"/>
        </w:rPr>
      </w:pPr>
    </w:p>
    <w:p w:rsidR="00CD17B2" w:rsidRPr="007B554F" w:rsidRDefault="00CD17B2" w:rsidP="00CD17B2">
      <w:pPr>
        <w:pStyle w:val="a3"/>
        <w:spacing w:after="0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4F">
        <w:rPr>
          <w:rFonts w:ascii="Times New Roman" w:hAnsi="Times New Roman" w:cs="Times New Roman"/>
          <w:b/>
          <w:sz w:val="28"/>
          <w:szCs w:val="28"/>
        </w:rPr>
        <w:t>РЕКОМЕНДАТЕЛЬНЫЕ ЭТИЧЕСКИЕ ПРАВИЛА СЛУЖЕБНОГО ПОВЕДЕНИЯ МУНИЦИПАЛЬНЫХ СЛУЖАЩИХ</w:t>
      </w:r>
    </w:p>
    <w:p w:rsidR="007B554F" w:rsidRDefault="007B554F" w:rsidP="00CD17B2">
      <w:pPr>
        <w:pStyle w:val="a3"/>
        <w:spacing w:after="0"/>
        <w:ind w:left="-66"/>
        <w:jc w:val="center"/>
        <w:rPr>
          <w:rFonts w:ascii="Times New Roman" w:hAnsi="Times New Roman" w:cs="Times New Roman"/>
          <w:sz w:val="28"/>
          <w:szCs w:val="28"/>
        </w:rPr>
      </w:pPr>
    </w:p>
    <w:p w:rsidR="00CD17B2" w:rsidRDefault="00CD17B2" w:rsidP="00A266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D17B2" w:rsidRDefault="00CD17B2" w:rsidP="00A266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служебном поведении муниципальный служащий воздерживается от:   </w:t>
      </w:r>
      <w:r w:rsidR="00050F07">
        <w:rPr>
          <w:rFonts w:ascii="Times New Roman" w:hAnsi="Times New Roman" w:cs="Times New Roman"/>
          <w:sz w:val="28"/>
          <w:szCs w:val="28"/>
        </w:rPr>
        <w:t xml:space="preserve">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</w:t>
      </w:r>
      <w:r w:rsidR="001D14F3">
        <w:rPr>
          <w:rFonts w:ascii="Times New Roman" w:hAnsi="Times New Roman" w:cs="Times New Roman"/>
          <w:sz w:val="28"/>
          <w:szCs w:val="28"/>
        </w:rPr>
        <w:t xml:space="preserve"> политических или религиозных предпочтений;                                                                                    </w:t>
      </w:r>
      <w:r w:rsidR="001D14F3" w:rsidRPr="001D14F3">
        <w:rPr>
          <w:rFonts w:ascii="Times New Roman" w:hAnsi="Times New Roman" w:cs="Times New Roman"/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  <w:r w:rsidR="00050F07" w:rsidRPr="001D14F3">
        <w:rPr>
          <w:rFonts w:ascii="Times New Roman" w:hAnsi="Times New Roman" w:cs="Times New Roman"/>
          <w:sz w:val="28"/>
          <w:szCs w:val="28"/>
        </w:rPr>
        <w:t xml:space="preserve"> </w:t>
      </w:r>
      <w:r w:rsidR="001D14F3">
        <w:rPr>
          <w:rFonts w:ascii="Times New Roman" w:hAnsi="Times New Roman" w:cs="Times New Roman"/>
          <w:sz w:val="28"/>
          <w:szCs w:val="28"/>
        </w:rPr>
        <w:t xml:space="preserve">                 в) угроз, оскорбительных выражений </w:t>
      </w:r>
      <w:r w:rsidRPr="001D14F3">
        <w:rPr>
          <w:rFonts w:ascii="Times New Roman" w:hAnsi="Times New Roman" w:cs="Times New Roman"/>
          <w:sz w:val="28"/>
          <w:szCs w:val="28"/>
        </w:rPr>
        <w:t xml:space="preserve"> </w:t>
      </w:r>
      <w:r w:rsidR="001D14F3">
        <w:rPr>
          <w:rFonts w:ascii="Times New Roman" w:hAnsi="Times New Roman" w:cs="Times New Roman"/>
          <w:sz w:val="28"/>
          <w:szCs w:val="28"/>
        </w:rPr>
        <w:t>или реплик, действий, препятствующих нормальному общению или провоцирующих противоправное поведение;</w:t>
      </w:r>
      <w:proofErr w:type="gramEnd"/>
      <w:r w:rsidR="001D14F3">
        <w:rPr>
          <w:rFonts w:ascii="Times New Roman" w:hAnsi="Times New Roman" w:cs="Times New Roman"/>
          <w:sz w:val="28"/>
          <w:szCs w:val="28"/>
        </w:rPr>
        <w:t xml:space="preserve">               г) курение во время служебных совещаний, бесед, иного служебного общения с гражданами.</w:t>
      </w:r>
    </w:p>
    <w:p w:rsidR="001D14F3" w:rsidRDefault="001D14F3" w:rsidP="00A266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 и проявлять терпимость в общении с гражданами и коллегами.</w:t>
      </w:r>
    </w:p>
    <w:p w:rsidR="00D103F4" w:rsidRDefault="00D103F4" w:rsidP="00A266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D14F3" w:rsidRPr="007B554F" w:rsidRDefault="00D103F4" w:rsidP="00D1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4F">
        <w:rPr>
          <w:rFonts w:ascii="Times New Roman" w:hAnsi="Times New Roman" w:cs="Times New Roman"/>
          <w:b/>
          <w:sz w:val="28"/>
          <w:szCs w:val="28"/>
        </w:rPr>
        <w:t>ОТВЕТСТВЕННОСТЬ ЗА НАРУШЕНИЯ КОДЕКСА</w:t>
      </w:r>
    </w:p>
    <w:p w:rsidR="007B554F" w:rsidRDefault="007B554F" w:rsidP="00D1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592" w:rsidRDefault="00D103F4" w:rsidP="00D103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</w:t>
      </w:r>
    </w:p>
    <w:p w:rsidR="00D103F4" w:rsidRPr="00946592" w:rsidRDefault="00D103F4" w:rsidP="00946592">
      <w:pPr>
        <w:pStyle w:val="a3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946592">
        <w:rPr>
          <w:rFonts w:ascii="Times New Roman" w:hAnsi="Times New Roman" w:cs="Times New Roman"/>
          <w:sz w:val="28"/>
          <w:szCs w:val="28"/>
        </w:rPr>
        <w:lastRenderedPageBreak/>
        <w:t>и урегулированию конфликта интересов, образуемой в соответствии с Указом Президента Российской Федерации от 01.07.2010г. №821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</w:t>
      </w:r>
      <w:r w:rsidR="00F43943" w:rsidRPr="00946592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 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 наложении дисциплинарных взысканий.   </w:t>
      </w:r>
      <w:r w:rsidRPr="00946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E8E" w:rsidRPr="00236388" w:rsidRDefault="00444DA9" w:rsidP="00CB17E3">
      <w:pPr>
        <w:pStyle w:val="a3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3EF"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</w:p>
    <w:sectPr w:rsidR="00865E8E" w:rsidRPr="00236388" w:rsidSect="00C110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732"/>
    <w:multiLevelType w:val="hybridMultilevel"/>
    <w:tmpl w:val="8D0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0F9"/>
    <w:multiLevelType w:val="hybridMultilevel"/>
    <w:tmpl w:val="166C9A7A"/>
    <w:lvl w:ilvl="0" w:tplc="51C8E2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63B18B0"/>
    <w:multiLevelType w:val="hybridMultilevel"/>
    <w:tmpl w:val="A4664DD4"/>
    <w:lvl w:ilvl="0" w:tplc="041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3F67207F"/>
    <w:multiLevelType w:val="hybridMultilevel"/>
    <w:tmpl w:val="DD18867E"/>
    <w:lvl w:ilvl="0" w:tplc="553C4A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1E371B5"/>
    <w:multiLevelType w:val="hybridMultilevel"/>
    <w:tmpl w:val="A25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3A68"/>
    <w:multiLevelType w:val="hybridMultilevel"/>
    <w:tmpl w:val="9FAAC556"/>
    <w:lvl w:ilvl="0" w:tplc="84A05E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6B335A8"/>
    <w:multiLevelType w:val="hybridMultilevel"/>
    <w:tmpl w:val="78CEDFE8"/>
    <w:lvl w:ilvl="0" w:tplc="4EDCDB7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0356B1D"/>
    <w:multiLevelType w:val="hybridMultilevel"/>
    <w:tmpl w:val="158AC808"/>
    <w:lvl w:ilvl="0" w:tplc="526A15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C37"/>
    <w:rsid w:val="00011762"/>
    <w:rsid w:val="00022C37"/>
    <w:rsid w:val="00050F07"/>
    <w:rsid w:val="0005311E"/>
    <w:rsid w:val="001571E5"/>
    <w:rsid w:val="00171C15"/>
    <w:rsid w:val="001D14F3"/>
    <w:rsid w:val="001F42BF"/>
    <w:rsid w:val="00204BDB"/>
    <w:rsid w:val="00236388"/>
    <w:rsid w:val="00272240"/>
    <w:rsid w:val="00322363"/>
    <w:rsid w:val="003C2FA6"/>
    <w:rsid w:val="00444DA9"/>
    <w:rsid w:val="004B2DFD"/>
    <w:rsid w:val="005573A5"/>
    <w:rsid w:val="0062678F"/>
    <w:rsid w:val="006861CD"/>
    <w:rsid w:val="007B554F"/>
    <w:rsid w:val="0080413F"/>
    <w:rsid w:val="00807A05"/>
    <w:rsid w:val="00865E8E"/>
    <w:rsid w:val="00910E91"/>
    <w:rsid w:val="00946592"/>
    <w:rsid w:val="009741D8"/>
    <w:rsid w:val="009822FF"/>
    <w:rsid w:val="00A266AE"/>
    <w:rsid w:val="00A5117B"/>
    <w:rsid w:val="00AA6F6F"/>
    <w:rsid w:val="00AE53EF"/>
    <w:rsid w:val="00B2106D"/>
    <w:rsid w:val="00C11095"/>
    <w:rsid w:val="00C316D1"/>
    <w:rsid w:val="00CB17E3"/>
    <w:rsid w:val="00CD17B2"/>
    <w:rsid w:val="00CD276D"/>
    <w:rsid w:val="00D02188"/>
    <w:rsid w:val="00D103F4"/>
    <w:rsid w:val="00D40140"/>
    <w:rsid w:val="00D5130F"/>
    <w:rsid w:val="00D94511"/>
    <w:rsid w:val="00E4219B"/>
    <w:rsid w:val="00F17E4E"/>
    <w:rsid w:val="00F43943"/>
    <w:rsid w:val="00F7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B"/>
  </w:style>
  <w:style w:type="paragraph" w:styleId="5">
    <w:name w:val="heading 5"/>
    <w:basedOn w:val="a"/>
    <w:next w:val="a"/>
    <w:link w:val="50"/>
    <w:uiPriority w:val="9"/>
    <w:unhideWhenUsed/>
    <w:qFormat/>
    <w:rsid w:val="00022C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2C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A5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Марзета</cp:lastModifiedBy>
  <cp:revision>22</cp:revision>
  <cp:lastPrinted>2011-10-27T10:32:00Z</cp:lastPrinted>
  <dcterms:created xsi:type="dcterms:W3CDTF">2011-08-17T07:56:00Z</dcterms:created>
  <dcterms:modified xsi:type="dcterms:W3CDTF">2014-02-17T07:12:00Z</dcterms:modified>
</cp:coreProperties>
</file>