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F9" w:rsidRPr="00C53F26" w:rsidRDefault="00C53F26" w:rsidP="00C53F26">
      <w:pPr>
        <w:spacing w:after="0"/>
        <w:jc w:val="right"/>
        <w:rPr>
          <w:rFonts w:ascii="Times New Roman" w:hAnsi="Times New Roman" w:cs="Times New Roman"/>
        </w:rPr>
      </w:pPr>
      <w:r w:rsidRPr="00C53F26">
        <w:rPr>
          <w:rFonts w:ascii="Times New Roman" w:hAnsi="Times New Roman" w:cs="Times New Roman"/>
        </w:rPr>
        <w:t>УТВЕРЖДАЮ:</w:t>
      </w:r>
    </w:p>
    <w:p w:rsidR="00C53F26" w:rsidRPr="00C53F26" w:rsidRDefault="00557D5B" w:rsidP="00C53F26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Вр.и.о</w:t>
      </w:r>
      <w:proofErr w:type="spellEnd"/>
      <w:r>
        <w:rPr>
          <w:rFonts w:ascii="Times New Roman" w:hAnsi="Times New Roman" w:cs="Times New Roman"/>
        </w:rPr>
        <w:t>. г</w:t>
      </w:r>
      <w:r w:rsidR="00C53F26" w:rsidRPr="00C53F26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 а</w:t>
      </w:r>
      <w:r w:rsidR="00C53F26" w:rsidRPr="00C53F26">
        <w:rPr>
          <w:rFonts w:ascii="Times New Roman" w:hAnsi="Times New Roman" w:cs="Times New Roman"/>
        </w:rPr>
        <w:t>дминистрации МО</w:t>
      </w:r>
    </w:p>
    <w:p w:rsidR="00C53F26" w:rsidRDefault="00C53F26" w:rsidP="00C53F26">
      <w:pPr>
        <w:spacing w:after="0"/>
        <w:jc w:val="right"/>
        <w:rPr>
          <w:rFonts w:ascii="Times New Roman" w:hAnsi="Times New Roman" w:cs="Times New Roman"/>
        </w:rPr>
      </w:pPr>
      <w:r w:rsidRPr="00C53F26">
        <w:rPr>
          <w:rFonts w:ascii="Times New Roman" w:hAnsi="Times New Roman" w:cs="Times New Roman"/>
        </w:rPr>
        <w:t>«Кошехабльское сельское поселение»</w:t>
      </w:r>
    </w:p>
    <w:p w:rsidR="00C53F26" w:rsidRDefault="00C53F26" w:rsidP="00C53F26">
      <w:pPr>
        <w:spacing w:after="0"/>
        <w:jc w:val="right"/>
        <w:rPr>
          <w:rFonts w:ascii="Times New Roman" w:hAnsi="Times New Roman" w:cs="Times New Roman"/>
        </w:rPr>
      </w:pPr>
    </w:p>
    <w:p w:rsidR="00C53F26" w:rsidRDefault="00C53F26" w:rsidP="00C53F2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________________/</w:t>
      </w:r>
      <w:r w:rsidR="008160BD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.</w:t>
      </w:r>
      <w:r w:rsidR="008160BD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.</w:t>
      </w:r>
      <w:r w:rsidR="008160BD">
        <w:rPr>
          <w:rFonts w:ascii="Times New Roman" w:hAnsi="Times New Roman" w:cs="Times New Roman"/>
        </w:rPr>
        <w:t xml:space="preserve"> </w:t>
      </w:r>
      <w:proofErr w:type="spellStart"/>
      <w:r w:rsidR="008160BD">
        <w:rPr>
          <w:rFonts w:ascii="Times New Roman" w:hAnsi="Times New Roman" w:cs="Times New Roman"/>
        </w:rPr>
        <w:t>Мамхег</w:t>
      </w:r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/</w:t>
      </w:r>
    </w:p>
    <w:p w:rsidR="00C53F26" w:rsidRPr="00C53F26" w:rsidRDefault="00887D2A" w:rsidP="00C53F2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«07» февраля </w:t>
      </w:r>
      <w:r w:rsidR="00C53F2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</w:t>
      </w:r>
      <w:r w:rsidR="00C53F26">
        <w:rPr>
          <w:rFonts w:ascii="Times New Roman" w:hAnsi="Times New Roman" w:cs="Times New Roman"/>
        </w:rPr>
        <w:t>г</w:t>
      </w:r>
    </w:p>
    <w:p w:rsidR="00C624F9" w:rsidRDefault="00C624F9" w:rsidP="00C624F9">
      <w:pPr>
        <w:jc w:val="center"/>
      </w:pPr>
    </w:p>
    <w:p w:rsidR="00C624F9" w:rsidRDefault="00C624F9" w:rsidP="00C624F9">
      <w:pPr>
        <w:jc w:val="center"/>
      </w:pPr>
      <w:bookmarkStart w:id="0" w:name="_GoBack"/>
      <w:bookmarkEnd w:id="0"/>
    </w:p>
    <w:p w:rsidR="00C624F9" w:rsidRDefault="00C624F9" w:rsidP="00C624F9">
      <w:pPr>
        <w:jc w:val="center"/>
      </w:pPr>
    </w:p>
    <w:p w:rsidR="00C624F9" w:rsidRDefault="00C624F9" w:rsidP="00C624F9">
      <w:pPr>
        <w:jc w:val="center"/>
      </w:pPr>
    </w:p>
    <w:p w:rsidR="00FB0544" w:rsidRPr="00D52ED4" w:rsidRDefault="00C624F9" w:rsidP="00C62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D4">
        <w:rPr>
          <w:rFonts w:ascii="Times New Roman" w:hAnsi="Times New Roman" w:cs="Times New Roman"/>
          <w:b/>
          <w:sz w:val="28"/>
          <w:szCs w:val="28"/>
        </w:rPr>
        <w:t>ПРОГРАММА ЭНЕРГОСБЕРЕЖЕНИЯ</w:t>
      </w:r>
      <w:r w:rsidR="00FB0544" w:rsidRPr="00D52E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4F9" w:rsidRPr="00D52ED4" w:rsidRDefault="00FB0544" w:rsidP="00C62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D4">
        <w:rPr>
          <w:rFonts w:ascii="Times New Roman" w:hAnsi="Times New Roman" w:cs="Times New Roman"/>
          <w:b/>
          <w:sz w:val="28"/>
          <w:szCs w:val="28"/>
        </w:rPr>
        <w:t>И ПОВЫШЕНИЯ ЭНЕРГЕТИЧЕСКОЙ ЭФФЕКТИВНОСТИ</w:t>
      </w:r>
    </w:p>
    <w:p w:rsidR="00C624F9" w:rsidRPr="00D52ED4" w:rsidRDefault="00FB0544" w:rsidP="00C62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D4">
        <w:rPr>
          <w:rFonts w:ascii="Times New Roman" w:hAnsi="Times New Roman" w:cs="Times New Roman"/>
          <w:b/>
          <w:sz w:val="28"/>
          <w:szCs w:val="28"/>
        </w:rPr>
        <w:t>М</w:t>
      </w:r>
      <w:r w:rsidR="00C624F9" w:rsidRPr="00D52ED4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4D2531" w:rsidRPr="00D52ED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4D2531" w:rsidRPr="00D52ED4" w:rsidRDefault="004D2531" w:rsidP="00C62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D4"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C624F9" w:rsidRPr="00D52ED4" w:rsidRDefault="00C624F9" w:rsidP="00C62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D4">
        <w:rPr>
          <w:rFonts w:ascii="Times New Roman" w:hAnsi="Times New Roman" w:cs="Times New Roman"/>
          <w:b/>
          <w:sz w:val="28"/>
          <w:szCs w:val="28"/>
        </w:rPr>
        <w:t>на 20</w:t>
      </w:r>
      <w:r w:rsidR="00557D5B">
        <w:rPr>
          <w:rFonts w:ascii="Times New Roman" w:hAnsi="Times New Roman" w:cs="Times New Roman"/>
          <w:b/>
          <w:sz w:val="28"/>
          <w:szCs w:val="28"/>
        </w:rPr>
        <w:t>22</w:t>
      </w:r>
      <w:r w:rsidRPr="00D52ED4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83770E" w:rsidRPr="00D52ED4">
        <w:rPr>
          <w:rFonts w:ascii="Times New Roman" w:hAnsi="Times New Roman" w:cs="Times New Roman"/>
          <w:b/>
          <w:sz w:val="28"/>
          <w:szCs w:val="28"/>
        </w:rPr>
        <w:t>2</w:t>
      </w:r>
      <w:r w:rsidR="00557D5B">
        <w:rPr>
          <w:rFonts w:ascii="Times New Roman" w:hAnsi="Times New Roman" w:cs="Times New Roman"/>
          <w:b/>
          <w:sz w:val="28"/>
          <w:szCs w:val="28"/>
        </w:rPr>
        <w:t>4</w:t>
      </w:r>
      <w:r w:rsidRPr="00D52ED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624F9" w:rsidRPr="00D52ED4" w:rsidRDefault="00C624F9" w:rsidP="00C624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24F9" w:rsidRPr="00C624F9" w:rsidRDefault="00C624F9" w:rsidP="00C624F9">
      <w:pPr>
        <w:spacing w:after="0"/>
        <w:rPr>
          <w:rFonts w:ascii="Times New Roman" w:hAnsi="Times New Roman" w:cs="Times New Roman"/>
        </w:rPr>
      </w:pPr>
    </w:p>
    <w:p w:rsidR="00C624F9" w:rsidRPr="00C624F9" w:rsidRDefault="00C624F9" w:rsidP="00C624F9">
      <w:pPr>
        <w:spacing w:after="0"/>
        <w:rPr>
          <w:rFonts w:ascii="Times New Roman" w:hAnsi="Times New Roman" w:cs="Times New Roman"/>
        </w:rPr>
      </w:pPr>
    </w:p>
    <w:p w:rsidR="00C624F9" w:rsidRPr="00C624F9" w:rsidRDefault="00C624F9" w:rsidP="00C624F9">
      <w:pPr>
        <w:spacing w:after="0"/>
        <w:rPr>
          <w:rFonts w:ascii="Times New Roman" w:hAnsi="Times New Roman" w:cs="Times New Roman"/>
        </w:rPr>
      </w:pPr>
    </w:p>
    <w:p w:rsidR="00C624F9" w:rsidRPr="00C624F9" w:rsidRDefault="00C624F9" w:rsidP="00C624F9">
      <w:pPr>
        <w:jc w:val="center"/>
        <w:rPr>
          <w:rFonts w:ascii="Times New Roman" w:hAnsi="Times New Roman" w:cs="Times New Roman"/>
        </w:rPr>
      </w:pPr>
    </w:p>
    <w:p w:rsidR="00C624F9" w:rsidRPr="00C624F9" w:rsidRDefault="00C624F9" w:rsidP="00C624F9">
      <w:pPr>
        <w:jc w:val="center"/>
        <w:rPr>
          <w:rFonts w:ascii="Times New Roman" w:hAnsi="Times New Roman" w:cs="Times New Roman"/>
        </w:rPr>
      </w:pPr>
    </w:p>
    <w:p w:rsidR="00C624F9" w:rsidRPr="00C624F9" w:rsidRDefault="00C624F9" w:rsidP="00C624F9">
      <w:pPr>
        <w:jc w:val="center"/>
        <w:rPr>
          <w:rFonts w:ascii="Times New Roman" w:hAnsi="Times New Roman" w:cs="Times New Roman"/>
        </w:rPr>
      </w:pPr>
    </w:p>
    <w:p w:rsidR="00C624F9" w:rsidRPr="00C624F9" w:rsidRDefault="00C624F9" w:rsidP="00C624F9">
      <w:pPr>
        <w:jc w:val="center"/>
        <w:rPr>
          <w:rFonts w:ascii="Times New Roman" w:hAnsi="Times New Roman" w:cs="Times New Roman"/>
        </w:rPr>
      </w:pPr>
    </w:p>
    <w:p w:rsidR="00C624F9" w:rsidRPr="00C624F9" w:rsidRDefault="00C624F9" w:rsidP="00C624F9">
      <w:pPr>
        <w:jc w:val="center"/>
        <w:rPr>
          <w:rFonts w:ascii="Times New Roman" w:hAnsi="Times New Roman" w:cs="Times New Roman"/>
        </w:rPr>
      </w:pPr>
    </w:p>
    <w:p w:rsidR="00C624F9" w:rsidRPr="00C624F9" w:rsidRDefault="00C624F9" w:rsidP="00C624F9">
      <w:pPr>
        <w:jc w:val="center"/>
        <w:rPr>
          <w:rFonts w:ascii="Times New Roman" w:hAnsi="Times New Roman" w:cs="Times New Roman"/>
        </w:rPr>
      </w:pPr>
    </w:p>
    <w:p w:rsidR="00C624F9" w:rsidRPr="00C624F9" w:rsidRDefault="00C624F9" w:rsidP="00C624F9">
      <w:pPr>
        <w:jc w:val="center"/>
        <w:rPr>
          <w:rFonts w:ascii="Times New Roman" w:hAnsi="Times New Roman" w:cs="Times New Roman"/>
        </w:rPr>
      </w:pPr>
    </w:p>
    <w:p w:rsidR="00C624F9" w:rsidRPr="00C624F9" w:rsidRDefault="00C624F9" w:rsidP="00C624F9">
      <w:pPr>
        <w:jc w:val="center"/>
        <w:rPr>
          <w:rFonts w:ascii="Times New Roman" w:hAnsi="Times New Roman" w:cs="Times New Roman"/>
        </w:rPr>
      </w:pPr>
    </w:p>
    <w:p w:rsidR="00C624F9" w:rsidRPr="00C624F9" w:rsidRDefault="00C624F9" w:rsidP="00C624F9">
      <w:pPr>
        <w:jc w:val="center"/>
        <w:rPr>
          <w:rFonts w:ascii="Times New Roman" w:hAnsi="Times New Roman" w:cs="Times New Roman"/>
        </w:rPr>
      </w:pPr>
    </w:p>
    <w:p w:rsidR="00C624F9" w:rsidRPr="00C624F9" w:rsidRDefault="00C624F9" w:rsidP="00C624F9">
      <w:pPr>
        <w:jc w:val="center"/>
        <w:rPr>
          <w:rFonts w:ascii="Times New Roman" w:hAnsi="Times New Roman" w:cs="Times New Roman"/>
        </w:rPr>
      </w:pPr>
    </w:p>
    <w:p w:rsidR="00C624F9" w:rsidRDefault="00C624F9" w:rsidP="00C624F9">
      <w:pPr>
        <w:jc w:val="center"/>
        <w:rPr>
          <w:rFonts w:ascii="Times New Roman" w:hAnsi="Times New Roman" w:cs="Times New Roman"/>
        </w:rPr>
      </w:pPr>
    </w:p>
    <w:p w:rsidR="004D2531" w:rsidRDefault="004D2531" w:rsidP="00C624F9">
      <w:pPr>
        <w:jc w:val="center"/>
        <w:rPr>
          <w:rFonts w:ascii="Times New Roman" w:hAnsi="Times New Roman" w:cs="Times New Roman"/>
        </w:rPr>
      </w:pPr>
    </w:p>
    <w:p w:rsidR="004D2531" w:rsidRPr="00C624F9" w:rsidRDefault="004D2531" w:rsidP="00C624F9">
      <w:pPr>
        <w:jc w:val="center"/>
        <w:rPr>
          <w:rFonts w:ascii="Times New Roman" w:hAnsi="Times New Roman" w:cs="Times New Roman"/>
        </w:rPr>
      </w:pPr>
    </w:p>
    <w:p w:rsidR="00C624F9" w:rsidRPr="00FB0544" w:rsidRDefault="0083770E" w:rsidP="00C624F9">
      <w:pPr>
        <w:jc w:val="center"/>
        <w:rPr>
          <w:rFonts w:ascii="Times New Roman" w:hAnsi="Times New Roman" w:cs="Times New Roman"/>
          <w:b/>
        </w:rPr>
      </w:pPr>
      <w:proofErr w:type="spellStart"/>
      <w:r w:rsidRPr="00FB0544">
        <w:rPr>
          <w:rFonts w:ascii="Times New Roman" w:hAnsi="Times New Roman" w:cs="Times New Roman"/>
          <w:b/>
        </w:rPr>
        <w:t>а.Кошехабль</w:t>
      </w:r>
      <w:proofErr w:type="spellEnd"/>
      <w:r w:rsidR="00C624F9" w:rsidRPr="00FB0544">
        <w:rPr>
          <w:rFonts w:ascii="Times New Roman" w:hAnsi="Times New Roman" w:cs="Times New Roman"/>
          <w:b/>
        </w:rPr>
        <w:t xml:space="preserve"> 20</w:t>
      </w:r>
      <w:r w:rsidR="00557D5B">
        <w:rPr>
          <w:rFonts w:ascii="Times New Roman" w:hAnsi="Times New Roman" w:cs="Times New Roman"/>
          <w:b/>
        </w:rPr>
        <w:t>22</w:t>
      </w:r>
      <w:r w:rsidR="00C624F9" w:rsidRPr="00FB0544">
        <w:rPr>
          <w:rFonts w:ascii="Times New Roman" w:hAnsi="Times New Roman" w:cs="Times New Roman"/>
          <w:b/>
        </w:rPr>
        <w:t xml:space="preserve"> год</w:t>
      </w:r>
    </w:p>
    <w:p w:rsidR="00C624F9" w:rsidRDefault="00C624F9" w:rsidP="00C624F9">
      <w:pPr>
        <w:jc w:val="center"/>
        <w:rPr>
          <w:rFonts w:ascii="Times New Roman" w:hAnsi="Times New Roman" w:cs="Times New Roman"/>
        </w:rPr>
      </w:pPr>
    </w:p>
    <w:p w:rsidR="00FB0544" w:rsidRDefault="00FB0544" w:rsidP="00C624F9">
      <w:pPr>
        <w:jc w:val="center"/>
        <w:rPr>
          <w:rFonts w:ascii="Times New Roman" w:hAnsi="Times New Roman" w:cs="Times New Roman"/>
        </w:rPr>
      </w:pPr>
    </w:p>
    <w:p w:rsidR="00FB0544" w:rsidRPr="00C624F9" w:rsidRDefault="00FB0544" w:rsidP="00C624F9">
      <w:pPr>
        <w:jc w:val="center"/>
        <w:rPr>
          <w:rFonts w:ascii="Times New Roman" w:hAnsi="Times New Roman" w:cs="Times New Roman"/>
        </w:rPr>
      </w:pPr>
    </w:p>
    <w:p w:rsidR="00C624F9" w:rsidRDefault="00C624F9" w:rsidP="00C624F9">
      <w:pPr>
        <w:jc w:val="center"/>
        <w:rPr>
          <w:rFonts w:ascii="Times New Roman" w:hAnsi="Times New Roman" w:cs="Times New Roman"/>
        </w:rPr>
      </w:pPr>
    </w:p>
    <w:p w:rsidR="00C624F9" w:rsidRPr="00FB0544" w:rsidRDefault="00C624F9" w:rsidP="00C624F9">
      <w:pPr>
        <w:jc w:val="center"/>
        <w:rPr>
          <w:rFonts w:ascii="Times New Roman" w:hAnsi="Times New Roman" w:cs="Times New Roman"/>
          <w:b/>
        </w:rPr>
      </w:pPr>
      <w:r w:rsidRPr="00FB0544">
        <w:rPr>
          <w:rFonts w:ascii="Times New Roman" w:hAnsi="Times New Roman" w:cs="Times New Roman"/>
          <w:b/>
        </w:rPr>
        <w:t>ПАСПОРТ</w:t>
      </w:r>
    </w:p>
    <w:p w:rsidR="00C624F9" w:rsidRPr="00FB0544" w:rsidRDefault="00C624F9" w:rsidP="00C624F9">
      <w:pPr>
        <w:jc w:val="center"/>
        <w:rPr>
          <w:rFonts w:ascii="Times New Roman" w:hAnsi="Times New Roman" w:cs="Times New Roman"/>
          <w:b/>
        </w:rPr>
      </w:pPr>
      <w:r w:rsidRPr="00FB0544">
        <w:rPr>
          <w:rFonts w:ascii="Times New Roman" w:hAnsi="Times New Roman" w:cs="Times New Roman"/>
          <w:b/>
        </w:rPr>
        <w:t>Программы по энергосбережению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7"/>
        <w:gridCol w:w="6286"/>
      </w:tblGrid>
      <w:tr w:rsidR="00C624F9" w:rsidRPr="00C624F9" w:rsidTr="00C624F9">
        <w:trPr>
          <w:trHeight w:val="404"/>
        </w:trPr>
        <w:tc>
          <w:tcPr>
            <w:tcW w:w="2767" w:type="dxa"/>
          </w:tcPr>
          <w:p w:rsidR="00C624F9" w:rsidRPr="00C624F9" w:rsidRDefault="00C624F9" w:rsidP="00C624F9">
            <w:pPr>
              <w:jc w:val="both"/>
              <w:rPr>
                <w:rFonts w:ascii="Times New Roman" w:hAnsi="Times New Roman" w:cs="Times New Roman"/>
              </w:rPr>
            </w:pPr>
            <w:r w:rsidRPr="00C624F9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286" w:type="dxa"/>
          </w:tcPr>
          <w:p w:rsidR="00C624F9" w:rsidRPr="00C624F9" w:rsidRDefault="00C624F9" w:rsidP="0083770E">
            <w:pPr>
              <w:jc w:val="both"/>
              <w:rPr>
                <w:rFonts w:ascii="Times New Roman" w:hAnsi="Times New Roman" w:cs="Times New Roman"/>
              </w:rPr>
            </w:pPr>
            <w:r w:rsidRPr="00C624F9">
              <w:rPr>
                <w:rFonts w:ascii="Times New Roman" w:hAnsi="Times New Roman" w:cs="Times New Roman"/>
              </w:rPr>
              <w:t xml:space="preserve">Программа энергосбережения </w:t>
            </w:r>
            <w:r w:rsidR="0083770E" w:rsidRPr="0083770E">
              <w:rPr>
                <w:rFonts w:ascii="Times New Roman" w:hAnsi="Times New Roman" w:cs="Times New Roman"/>
              </w:rPr>
              <w:t>МО «Кошехабльское сельское поселение»</w:t>
            </w:r>
          </w:p>
        </w:tc>
      </w:tr>
      <w:tr w:rsidR="00C624F9" w:rsidRPr="00C624F9" w:rsidTr="00C624F9">
        <w:trPr>
          <w:trHeight w:val="601"/>
        </w:trPr>
        <w:tc>
          <w:tcPr>
            <w:tcW w:w="2767" w:type="dxa"/>
          </w:tcPr>
          <w:p w:rsidR="00C624F9" w:rsidRPr="00C624F9" w:rsidRDefault="00C624F9" w:rsidP="00C624F9">
            <w:pPr>
              <w:jc w:val="both"/>
              <w:rPr>
                <w:rFonts w:ascii="Times New Roman" w:hAnsi="Times New Roman" w:cs="Times New Roman"/>
              </w:rPr>
            </w:pPr>
            <w:r w:rsidRPr="00C624F9">
              <w:rPr>
                <w:rFonts w:ascii="Times New Roman" w:hAnsi="Times New Roman" w:cs="Times New Roman"/>
              </w:rPr>
              <w:t>Основание для разработки</w:t>
            </w:r>
          </w:p>
        </w:tc>
        <w:tc>
          <w:tcPr>
            <w:tcW w:w="6286" w:type="dxa"/>
          </w:tcPr>
          <w:p w:rsidR="00C624F9" w:rsidRPr="00C624F9" w:rsidRDefault="00C624F9" w:rsidP="00C624F9">
            <w:pPr>
              <w:jc w:val="both"/>
              <w:rPr>
                <w:rFonts w:ascii="Times New Roman" w:hAnsi="Times New Roman" w:cs="Times New Roman"/>
              </w:rPr>
            </w:pPr>
            <w:r w:rsidRPr="00C624F9">
              <w:rPr>
                <w:rFonts w:ascii="Times New Roman" w:hAnsi="Times New Roman" w:cs="Times New Roman"/>
              </w:rPr>
              <w:t>Федеральный закон РФ № 261-ФЗ от 23.11.2009 г. «Об энергосбережении и о повышении энергетической эффективности и о внесении изменений в отдельные законодательные акты РФ»,</w:t>
            </w:r>
          </w:p>
          <w:p w:rsidR="00C624F9" w:rsidRPr="00C624F9" w:rsidRDefault="00C624F9" w:rsidP="00C624F9">
            <w:pPr>
              <w:jc w:val="both"/>
              <w:rPr>
                <w:rFonts w:ascii="Times New Roman" w:hAnsi="Times New Roman" w:cs="Times New Roman"/>
              </w:rPr>
            </w:pPr>
            <w:r w:rsidRPr="00C624F9">
              <w:rPr>
                <w:rFonts w:ascii="Times New Roman" w:hAnsi="Times New Roman" w:cs="Times New Roman"/>
              </w:rPr>
              <w:t>Постановление Правительства РФ от 31.12.2009г. № 122</w:t>
            </w:r>
            <w:r w:rsidR="00A528D8">
              <w:rPr>
                <w:rFonts w:ascii="Times New Roman" w:hAnsi="Times New Roman" w:cs="Times New Roman"/>
              </w:rPr>
              <w:t>5</w:t>
            </w:r>
            <w:r w:rsidRPr="00C624F9">
              <w:rPr>
                <w:rFonts w:ascii="Times New Roman" w:hAnsi="Times New Roman" w:cs="Times New Roman"/>
              </w:rPr>
              <w:t xml:space="preserve"> «Об утверждении правил установления требований энергетической эффективности товаров, услуг, работ, размещения заказов для муниципальных нужд»</w:t>
            </w:r>
          </w:p>
          <w:p w:rsidR="00C624F9" w:rsidRPr="00C624F9" w:rsidRDefault="00A528D8" w:rsidP="00A52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</w:t>
            </w:r>
            <w:r w:rsidR="00C624F9" w:rsidRPr="00C624F9">
              <w:rPr>
                <w:rFonts w:ascii="Times New Roman" w:hAnsi="Times New Roman" w:cs="Times New Roman"/>
              </w:rPr>
              <w:t xml:space="preserve">инистерства </w:t>
            </w:r>
            <w:r>
              <w:rPr>
                <w:rFonts w:ascii="Times New Roman" w:hAnsi="Times New Roman" w:cs="Times New Roman"/>
              </w:rPr>
              <w:t>энергетики</w:t>
            </w:r>
            <w:r w:rsidR="00C624F9" w:rsidRPr="00C624F9">
              <w:rPr>
                <w:rFonts w:ascii="Times New Roman" w:hAnsi="Times New Roman" w:cs="Times New Roman"/>
              </w:rPr>
              <w:t xml:space="preserve"> РФ от </w:t>
            </w:r>
            <w:r>
              <w:rPr>
                <w:rFonts w:ascii="Times New Roman" w:hAnsi="Times New Roman" w:cs="Times New Roman"/>
              </w:rPr>
              <w:t>30</w:t>
            </w:r>
            <w:r w:rsidR="00C624F9" w:rsidRPr="00C624F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C624F9" w:rsidRPr="00C624F9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="00C624F9" w:rsidRPr="00C624F9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98</w:t>
            </w:r>
            <w:r w:rsidR="00C624F9" w:rsidRPr="00C624F9">
              <w:rPr>
                <w:rFonts w:ascii="Times New Roman" w:hAnsi="Times New Roman" w:cs="Times New Roman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</w:rPr>
              <w:t>требований к форме программ</w:t>
            </w:r>
            <w:r w:rsidR="00C624F9" w:rsidRPr="00C624F9">
              <w:rPr>
                <w:rFonts w:ascii="Times New Roman" w:hAnsi="Times New Roman" w:cs="Times New Roman"/>
              </w:rPr>
              <w:t xml:space="preserve"> в области энергосбережения и повышения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организаций с участием государства и м</w:t>
            </w:r>
            <w:r w:rsidRPr="00A528D8">
              <w:rPr>
                <w:rFonts w:ascii="Times New Roman" w:hAnsi="Times New Roman" w:cs="Times New Roman"/>
              </w:rPr>
              <w:t>униципального образования</w:t>
            </w:r>
            <w:r>
              <w:rPr>
                <w:rFonts w:ascii="Times New Roman" w:hAnsi="Times New Roman" w:cs="Times New Roman"/>
              </w:rPr>
              <w:t>, организаций, осуществляющих регулируемые виды деятельности, и отчетности о ходе их реализации</w:t>
            </w:r>
            <w:r w:rsidR="00C624F9" w:rsidRPr="00C624F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28D8" w:rsidRPr="00C624F9" w:rsidTr="00C624F9">
        <w:trPr>
          <w:trHeight w:val="601"/>
        </w:trPr>
        <w:tc>
          <w:tcPr>
            <w:tcW w:w="2767" w:type="dxa"/>
          </w:tcPr>
          <w:p w:rsidR="00A528D8" w:rsidRPr="00C624F9" w:rsidRDefault="00A528D8" w:rsidP="00C624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286" w:type="dxa"/>
          </w:tcPr>
          <w:p w:rsidR="00A528D8" w:rsidRPr="00A528D8" w:rsidRDefault="00A528D8" w:rsidP="00A528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</w:t>
            </w:r>
            <w:r w:rsidRPr="00A528D8">
              <w:rPr>
                <w:rFonts w:ascii="Times New Roman" w:hAnsi="Times New Roman" w:cs="Times New Roman"/>
              </w:rPr>
              <w:t xml:space="preserve"> обр</w:t>
            </w:r>
            <w:r>
              <w:rPr>
                <w:rFonts w:ascii="Times New Roman" w:hAnsi="Times New Roman" w:cs="Times New Roman"/>
              </w:rPr>
              <w:t>азование</w:t>
            </w:r>
          </w:p>
          <w:p w:rsidR="00A528D8" w:rsidRPr="00C624F9" w:rsidRDefault="00A528D8" w:rsidP="00A528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28D8">
              <w:rPr>
                <w:rFonts w:ascii="Times New Roman" w:hAnsi="Times New Roman" w:cs="Times New Roman"/>
              </w:rPr>
              <w:t>«Кошехабльское сельское поселение»</w:t>
            </w:r>
            <w:r>
              <w:rPr>
                <w:rFonts w:ascii="Times New Roman" w:hAnsi="Times New Roman" w:cs="Times New Roman"/>
              </w:rPr>
              <w:t xml:space="preserve"> (далее - </w:t>
            </w:r>
            <w:r w:rsidRPr="00A528D8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624F9" w:rsidRPr="00C624F9" w:rsidTr="00C624F9">
        <w:trPr>
          <w:trHeight w:val="601"/>
        </w:trPr>
        <w:tc>
          <w:tcPr>
            <w:tcW w:w="2767" w:type="dxa"/>
          </w:tcPr>
          <w:p w:rsidR="00C624F9" w:rsidRPr="00C624F9" w:rsidRDefault="00C624F9" w:rsidP="00C624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4F9">
              <w:rPr>
                <w:rFonts w:ascii="Times New Roman" w:hAnsi="Times New Roman" w:cs="Times New Roman"/>
              </w:rPr>
              <w:t>Разработчик</w:t>
            </w:r>
          </w:p>
          <w:p w:rsidR="00C624F9" w:rsidRPr="00C624F9" w:rsidRDefault="00C624F9" w:rsidP="00C624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4F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86" w:type="dxa"/>
          </w:tcPr>
          <w:p w:rsidR="00557D5B" w:rsidRPr="00557D5B" w:rsidRDefault="00557D5B" w:rsidP="00557D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D5B">
              <w:rPr>
                <w:rFonts w:ascii="Times New Roman" w:hAnsi="Times New Roman" w:cs="Times New Roman"/>
              </w:rPr>
              <w:t>Муниципальное образование</w:t>
            </w:r>
          </w:p>
          <w:p w:rsidR="00C624F9" w:rsidRPr="00C624F9" w:rsidRDefault="00557D5B" w:rsidP="00557D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D5B">
              <w:rPr>
                <w:rFonts w:ascii="Times New Roman" w:hAnsi="Times New Roman" w:cs="Times New Roman"/>
              </w:rPr>
              <w:t>«Кошехабльское сельское поселение»</w:t>
            </w:r>
          </w:p>
        </w:tc>
      </w:tr>
      <w:tr w:rsidR="00C624F9" w:rsidRPr="00C624F9" w:rsidTr="00C624F9">
        <w:trPr>
          <w:trHeight w:val="601"/>
        </w:trPr>
        <w:tc>
          <w:tcPr>
            <w:tcW w:w="2767" w:type="dxa"/>
          </w:tcPr>
          <w:p w:rsidR="00C624F9" w:rsidRPr="00C624F9" w:rsidRDefault="00A528D8" w:rsidP="00C624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задачи</w:t>
            </w:r>
            <w:r w:rsidR="00C624F9" w:rsidRPr="00C624F9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286" w:type="dxa"/>
          </w:tcPr>
          <w:p w:rsidR="00A528D8" w:rsidRDefault="00A528D8" w:rsidP="00C624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-повышение энергетической</w:t>
            </w:r>
          </w:p>
          <w:p w:rsidR="00C624F9" w:rsidRPr="00C624F9" w:rsidRDefault="00A528D8" w:rsidP="00C624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624F9" w:rsidRPr="00C624F9">
              <w:rPr>
                <w:rFonts w:ascii="Times New Roman" w:hAnsi="Times New Roman" w:cs="Times New Roman"/>
              </w:rPr>
              <w:t>Эффективное и рациональное использование топливно- энергетических ресурсов (ТЭР) и холодной воды, чтобы соответственно снизить расход бюджетных средств на ТЭР. Разработка мероприятий, обеспечивающих устойчивое снижение потребления ТЭР. Определение сроков внедрения, источников финансирования и ответственных за исполнение разработанных предложений и мероприятий.</w:t>
            </w:r>
          </w:p>
        </w:tc>
      </w:tr>
      <w:tr w:rsidR="00C624F9" w:rsidRPr="00C624F9" w:rsidTr="00C624F9">
        <w:trPr>
          <w:trHeight w:val="601"/>
        </w:trPr>
        <w:tc>
          <w:tcPr>
            <w:tcW w:w="2767" w:type="dxa"/>
          </w:tcPr>
          <w:p w:rsidR="00C624F9" w:rsidRPr="00C624F9" w:rsidRDefault="00C624F9" w:rsidP="00C624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4F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6286" w:type="dxa"/>
          </w:tcPr>
          <w:p w:rsidR="00C624F9" w:rsidRPr="00C624F9" w:rsidRDefault="00C624F9" w:rsidP="00557D5B">
            <w:pPr>
              <w:jc w:val="both"/>
              <w:rPr>
                <w:rFonts w:ascii="Times New Roman" w:hAnsi="Times New Roman" w:cs="Times New Roman"/>
              </w:rPr>
            </w:pPr>
            <w:r w:rsidRPr="00C624F9">
              <w:rPr>
                <w:rFonts w:ascii="Times New Roman" w:hAnsi="Times New Roman" w:cs="Times New Roman"/>
              </w:rPr>
              <w:t>20</w:t>
            </w:r>
            <w:r w:rsidR="00557D5B">
              <w:rPr>
                <w:rFonts w:ascii="Times New Roman" w:hAnsi="Times New Roman" w:cs="Times New Roman"/>
              </w:rPr>
              <w:t>22</w:t>
            </w:r>
            <w:r w:rsidRPr="00C624F9">
              <w:rPr>
                <w:rFonts w:ascii="Times New Roman" w:hAnsi="Times New Roman" w:cs="Times New Roman"/>
              </w:rPr>
              <w:t xml:space="preserve"> – 202</w:t>
            </w:r>
            <w:r w:rsidR="00557D5B">
              <w:rPr>
                <w:rFonts w:ascii="Times New Roman" w:hAnsi="Times New Roman" w:cs="Times New Roman"/>
              </w:rPr>
              <w:t>4</w:t>
            </w:r>
            <w:r w:rsidRPr="00C624F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C624F9" w:rsidRPr="00C624F9" w:rsidTr="00C624F9">
        <w:trPr>
          <w:trHeight w:val="601"/>
        </w:trPr>
        <w:tc>
          <w:tcPr>
            <w:tcW w:w="2767" w:type="dxa"/>
          </w:tcPr>
          <w:p w:rsidR="00C624F9" w:rsidRPr="00C624F9" w:rsidRDefault="00C624F9" w:rsidP="00C624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4F9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6286" w:type="dxa"/>
          </w:tcPr>
          <w:p w:rsidR="00C624F9" w:rsidRPr="00C624F9" w:rsidRDefault="00C624F9" w:rsidP="00C624F9">
            <w:pPr>
              <w:jc w:val="both"/>
              <w:rPr>
                <w:rFonts w:ascii="Times New Roman" w:hAnsi="Times New Roman" w:cs="Times New Roman"/>
              </w:rPr>
            </w:pPr>
            <w:r w:rsidRPr="00C624F9">
              <w:rPr>
                <w:rFonts w:ascii="Times New Roman" w:hAnsi="Times New Roman" w:cs="Times New Roman"/>
              </w:rPr>
              <w:t>Ответственные работники МО «Кошехабльское сельское поселение»</w:t>
            </w:r>
          </w:p>
        </w:tc>
      </w:tr>
      <w:tr w:rsidR="00C624F9" w:rsidRPr="00C624F9" w:rsidTr="00C624F9">
        <w:trPr>
          <w:trHeight w:val="601"/>
        </w:trPr>
        <w:tc>
          <w:tcPr>
            <w:tcW w:w="2767" w:type="dxa"/>
          </w:tcPr>
          <w:p w:rsidR="00C624F9" w:rsidRPr="00C624F9" w:rsidRDefault="00C624F9" w:rsidP="00C624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4F9">
              <w:rPr>
                <w:rFonts w:ascii="Times New Roman" w:hAnsi="Times New Roman" w:cs="Times New Roman"/>
              </w:rPr>
              <w:t>Источники</w:t>
            </w:r>
          </w:p>
          <w:p w:rsidR="00C624F9" w:rsidRPr="00C624F9" w:rsidRDefault="00C624F9" w:rsidP="00C624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4F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6286" w:type="dxa"/>
          </w:tcPr>
          <w:p w:rsidR="00C624F9" w:rsidRPr="00C624F9" w:rsidRDefault="00C624F9" w:rsidP="00C624F9">
            <w:pPr>
              <w:jc w:val="both"/>
              <w:rPr>
                <w:rFonts w:ascii="Times New Roman" w:hAnsi="Times New Roman" w:cs="Times New Roman"/>
              </w:rPr>
            </w:pPr>
            <w:r w:rsidRPr="00C624F9">
              <w:rPr>
                <w:rFonts w:ascii="Times New Roman" w:hAnsi="Times New Roman" w:cs="Times New Roman"/>
              </w:rPr>
              <w:t>Средства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24F9">
              <w:rPr>
                <w:rFonts w:ascii="Times New Roman" w:hAnsi="Times New Roman" w:cs="Times New Roman"/>
              </w:rPr>
              <w:t>МО «Кошехабльское сельское поселение»</w:t>
            </w:r>
          </w:p>
        </w:tc>
      </w:tr>
      <w:tr w:rsidR="00C624F9" w:rsidRPr="00C624F9" w:rsidTr="00C624F9">
        <w:trPr>
          <w:trHeight w:val="601"/>
        </w:trPr>
        <w:tc>
          <w:tcPr>
            <w:tcW w:w="2767" w:type="dxa"/>
          </w:tcPr>
          <w:p w:rsidR="00C624F9" w:rsidRPr="00C624F9" w:rsidRDefault="00C624F9" w:rsidP="00C624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4F9">
              <w:rPr>
                <w:rFonts w:ascii="Times New Roman" w:hAnsi="Times New Roman" w:cs="Times New Roman"/>
              </w:rPr>
              <w:t>Контроль за</w:t>
            </w:r>
          </w:p>
          <w:p w:rsidR="00C624F9" w:rsidRPr="00C624F9" w:rsidRDefault="00C624F9" w:rsidP="00C624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4F9">
              <w:rPr>
                <w:rFonts w:ascii="Times New Roman" w:hAnsi="Times New Roman" w:cs="Times New Roman"/>
              </w:rPr>
              <w:t>выполнением</w:t>
            </w:r>
          </w:p>
        </w:tc>
        <w:tc>
          <w:tcPr>
            <w:tcW w:w="6286" w:type="dxa"/>
          </w:tcPr>
          <w:p w:rsidR="00C624F9" w:rsidRPr="00C624F9" w:rsidRDefault="00C624F9" w:rsidP="00C624F9">
            <w:pPr>
              <w:jc w:val="both"/>
              <w:rPr>
                <w:rFonts w:ascii="Times New Roman" w:hAnsi="Times New Roman" w:cs="Times New Roman"/>
              </w:rPr>
            </w:pPr>
            <w:r w:rsidRPr="00C624F9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24F9">
              <w:rPr>
                <w:rFonts w:ascii="Times New Roman" w:hAnsi="Times New Roman" w:cs="Times New Roman"/>
              </w:rPr>
              <w:t>МО «Кошехабльское сельское поселение»</w:t>
            </w:r>
          </w:p>
        </w:tc>
      </w:tr>
    </w:tbl>
    <w:p w:rsidR="00C624F9" w:rsidRPr="00C624F9" w:rsidRDefault="00C624F9" w:rsidP="00C624F9">
      <w:pPr>
        <w:jc w:val="center"/>
        <w:rPr>
          <w:rFonts w:ascii="Times New Roman" w:hAnsi="Times New Roman" w:cs="Times New Roman"/>
        </w:rPr>
      </w:pPr>
    </w:p>
    <w:p w:rsidR="00C624F9" w:rsidRPr="005F2CDB" w:rsidRDefault="00C624F9" w:rsidP="00C624F9">
      <w:pPr>
        <w:jc w:val="center"/>
        <w:rPr>
          <w:rFonts w:ascii="Times New Roman" w:hAnsi="Times New Roman" w:cs="Times New Roman"/>
          <w:b/>
        </w:rPr>
      </w:pPr>
      <w:r w:rsidRPr="005F2CDB">
        <w:rPr>
          <w:rFonts w:ascii="Times New Roman" w:hAnsi="Times New Roman" w:cs="Times New Roman"/>
          <w:b/>
        </w:rPr>
        <w:t>Введение</w:t>
      </w:r>
    </w:p>
    <w:p w:rsidR="00C624F9" w:rsidRPr="00C624F9" w:rsidRDefault="00C624F9" w:rsidP="00C624F9">
      <w:pPr>
        <w:jc w:val="both"/>
        <w:rPr>
          <w:rFonts w:ascii="Times New Roman" w:hAnsi="Times New Roman" w:cs="Times New Roman"/>
        </w:rPr>
      </w:pPr>
      <w:r w:rsidRPr="00C624F9">
        <w:rPr>
          <w:rFonts w:ascii="Times New Roman" w:hAnsi="Times New Roman" w:cs="Times New Roman"/>
        </w:rPr>
        <w:t xml:space="preserve">Энергосбережение является актуальным и необходимым условием нормального функционирования учреждения центра, так как повышение эффективности использования ТЭР при непрерывном росте цен </w:t>
      </w:r>
      <w:r w:rsidRPr="00C624F9">
        <w:rPr>
          <w:rFonts w:ascii="Times New Roman" w:hAnsi="Times New Roman" w:cs="Times New Roman"/>
        </w:rPr>
        <w:lastRenderedPageBreak/>
        <w:t>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C624F9" w:rsidRPr="00C624F9" w:rsidRDefault="00C624F9" w:rsidP="00C624F9">
      <w:pPr>
        <w:jc w:val="both"/>
        <w:rPr>
          <w:rFonts w:ascii="Times New Roman" w:hAnsi="Times New Roman" w:cs="Times New Roman"/>
        </w:rPr>
      </w:pPr>
      <w:r w:rsidRPr="00C624F9">
        <w:rPr>
          <w:rFonts w:ascii="Times New Roman" w:hAnsi="Times New Roman" w:cs="Times New Roman"/>
        </w:rPr>
        <w:t>Анализ функционирования центра показывает, что основные потери ТЭР наблюдаются при неэффективном использовании, распределении и потреблении тепловой и электрической энергии и воды, а также неэффективные затраты на горюче-смазочные материалы для автомобилей, используемых для организации перевозки людей. Нерациональное использование и потери энергии и воды приводят к потере до 9 % тепловой энергии и до 10 % электрической энергии и 15-20 % воды. Соответственно это приводит:</w:t>
      </w:r>
    </w:p>
    <w:p w:rsidR="00C624F9" w:rsidRPr="00C624F9" w:rsidRDefault="00C624F9" w:rsidP="00C624F9">
      <w:pPr>
        <w:jc w:val="both"/>
        <w:rPr>
          <w:rFonts w:ascii="Times New Roman" w:hAnsi="Times New Roman" w:cs="Times New Roman"/>
        </w:rPr>
      </w:pPr>
      <w:r w:rsidRPr="00C624F9">
        <w:rPr>
          <w:rFonts w:ascii="Times New Roman" w:hAnsi="Times New Roman" w:cs="Times New Roman"/>
        </w:rPr>
        <w:t>-к росту бюджетного финансирования на учреждение</w:t>
      </w:r>
    </w:p>
    <w:p w:rsidR="00C624F9" w:rsidRPr="00C624F9" w:rsidRDefault="00C624F9" w:rsidP="00C624F9">
      <w:pPr>
        <w:jc w:val="both"/>
        <w:rPr>
          <w:rFonts w:ascii="Times New Roman" w:hAnsi="Times New Roman" w:cs="Times New Roman"/>
        </w:rPr>
      </w:pPr>
      <w:r w:rsidRPr="00C624F9">
        <w:rPr>
          <w:rFonts w:ascii="Times New Roman" w:hAnsi="Times New Roman" w:cs="Times New Roman"/>
        </w:rPr>
        <w:t>- росту «финансовой нагрузки» на бюджет района;</w:t>
      </w:r>
    </w:p>
    <w:p w:rsidR="00C624F9" w:rsidRPr="00C624F9" w:rsidRDefault="00C624F9" w:rsidP="00C624F9">
      <w:pPr>
        <w:jc w:val="both"/>
        <w:rPr>
          <w:rFonts w:ascii="Times New Roman" w:hAnsi="Times New Roman" w:cs="Times New Roman"/>
        </w:rPr>
      </w:pPr>
      <w:r w:rsidRPr="00C624F9">
        <w:rPr>
          <w:rFonts w:ascii="Times New Roman" w:hAnsi="Times New Roman" w:cs="Times New Roman"/>
        </w:rPr>
        <w:t>- приводит к ухудшению экологической обстановки.</w:t>
      </w:r>
    </w:p>
    <w:p w:rsidR="00C624F9" w:rsidRPr="00C624F9" w:rsidRDefault="00C624F9" w:rsidP="00C624F9">
      <w:pPr>
        <w:jc w:val="both"/>
        <w:rPr>
          <w:rFonts w:ascii="Times New Roman" w:hAnsi="Times New Roman" w:cs="Times New Roman"/>
        </w:rPr>
      </w:pPr>
      <w:r w:rsidRPr="00C624F9">
        <w:rPr>
          <w:rFonts w:ascii="Times New Roman" w:hAnsi="Times New Roman" w:cs="Times New Roman"/>
        </w:rPr>
        <w:t>Программа энергосбережения должна обеспечить:</w:t>
      </w:r>
    </w:p>
    <w:p w:rsidR="00C624F9" w:rsidRPr="00C624F9" w:rsidRDefault="00C624F9" w:rsidP="00C624F9">
      <w:pPr>
        <w:jc w:val="both"/>
        <w:rPr>
          <w:rFonts w:ascii="Times New Roman" w:hAnsi="Times New Roman" w:cs="Times New Roman"/>
        </w:rPr>
      </w:pPr>
      <w:r w:rsidRPr="00C624F9">
        <w:rPr>
          <w:rFonts w:ascii="Times New Roman" w:hAnsi="Times New Roman" w:cs="Times New Roman"/>
        </w:rPr>
        <w:t xml:space="preserve">- снижение потребления ТЭР и воды за счет перехода на экономичное и рациональное расходование ТЭР во всех структурных подразделениях здания </w:t>
      </w:r>
      <w:r w:rsidR="0083770E" w:rsidRPr="0083770E">
        <w:rPr>
          <w:rFonts w:ascii="Times New Roman" w:hAnsi="Times New Roman" w:cs="Times New Roman"/>
        </w:rPr>
        <w:t>МО «Кошехабльское сельское поселение»</w:t>
      </w:r>
      <w:r w:rsidR="0083770E">
        <w:rPr>
          <w:rFonts w:ascii="Times New Roman" w:hAnsi="Times New Roman" w:cs="Times New Roman"/>
        </w:rPr>
        <w:t xml:space="preserve"> </w:t>
      </w:r>
      <w:r w:rsidRPr="00C624F9">
        <w:rPr>
          <w:rFonts w:ascii="Times New Roman" w:hAnsi="Times New Roman" w:cs="Times New Roman"/>
        </w:rPr>
        <w:t>при полном удовлетворении потребностей в количестве и качестве ТЭР,</w:t>
      </w:r>
    </w:p>
    <w:p w:rsidR="002827A6" w:rsidRDefault="00C624F9" w:rsidP="00C624F9">
      <w:pPr>
        <w:jc w:val="both"/>
        <w:rPr>
          <w:rFonts w:ascii="Times New Roman" w:hAnsi="Times New Roman" w:cs="Times New Roman"/>
        </w:rPr>
      </w:pPr>
      <w:r w:rsidRPr="00C624F9">
        <w:rPr>
          <w:rFonts w:ascii="Times New Roman" w:hAnsi="Times New Roman" w:cs="Times New Roman"/>
        </w:rPr>
        <w:t>- превратить энергосбережение в решающий фактор функционирования.</w:t>
      </w:r>
    </w:p>
    <w:p w:rsidR="00CE57F1" w:rsidRPr="00F04D8C" w:rsidRDefault="00CE57F1" w:rsidP="00CE57F1">
      <w:pPr>
        <w:jc w:val="center"/>
        <w:rPr>
          <w:rFonts w:ascii="Times New Roman" w:hAnsi="Times New Roman" w:cs="Times New Roman"/>
          <w:b/>
        </w:rPr>
      </w:pPr>
      <w:r w:rsidRPr="00F04D8C">
        <w:rPr>
          <w:rFonts w:ascii="Times New Roman" w:hAnsi="Times New Roman" w:cs="Times New Roman"/>
          <w:b/>
        </w:rPr>
        <w:t>1. Цель Программы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 xml:space="preserve">Основной целью программы является повышение экономических показателей центра, улучшение условий функционирования через повышение эффективности использования топлива и энергии на один рубль предоставляемых услуг, снижение финансовой нагрузки на бюджет </w:t>
      </w:r>
      <w:r w:rsidR="00CA0596" w:rsidRPr="00CA0596">
        <w:rPr>
          <w:rFonts w:ascii="Times New Roman" w:hAnsi="Times New Roman" w:cs="Times New Roman"/>
        </w:rPr>
        <w:t>МО «Кошехабльское сельское поселение»</w:t>
      </w:r>
      <w:r w:rsidRPr="00CE57F1">
        <w:rPr>
          <w:rFonts w:ascii="Times New Roman" w:hAnsi="Times New Roman" w:cs="Times New Roman"/>
        </w:rPr>
        <w:t xml:space="preserve"> за счет сокращения платежей за электроэнергию и горюче-смазочные материалы.</w:t>
      </w:r>
    </w:p>
    <w:p w:rsidR="00CE57F1" w:rsidRPr="005F2CDB" w:rsidRDefault="00CE57F1" w:rsidP="00CE57F1">
      <w:pPr>
        <w:jc w:val="center"/>
        <w:rPr>
          <w:rFonts w:ascii="Times New Roman" w:hAnsi="Times New Roman" w:cs="Times New Roman"/>
          <w:b/>
        </w:rPr>
      </w:pPr>
      <w:r w:rsidRPr="005F2CDB">
        <w:rPr>
          <w:rFonts w:ascii="Times New Roman" w:hAnsi="Times New Roman" w:cs="Times New Roman"/>
          <w:b/>
        </w:rPr>
        <w:t>2. Задачами Программы являются: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 xml:space="preserve">Создание </w:t>
      </w:r>
      <w:r w:rsidR="00131457">
        <w:rPr>
          <w:rFonts w:ascii="Times New Roman" w:hAnsi="Times New Roman" w:cs="Times New Roman"/>
        </w:rPr>
        <w:t>в</w:t>
      </w:r>
      <w:r w:rsidRPr="00CE57F1">
        <w:rPr>
          <w:rFonts w:ascii="Times New Roman" w:hAnsi="Times New Roman" w:cs="Times New Roman"/>
        </w:rPr>
        <w:t xml:space="preserve"> 20</w:t>
      </w:r>
      <w:r w:rsidR="00557D5B">
        <w:rPr>
          <w:rFonts w:ascii="Times New Roman" w:hAnsi="Times New Roman" w:cs="Times New Roman"/>
        </w:rPr>
        <w:t>22</w:t>
      </w:r>
      <w:r w:rsidRPr="00CE57F1">
        <w:rPr>
          <w:rFonts w:ascii="Times New Roman" w:hAnsi="Times New Roman" w:cs="Times New Roman"/>
        </w:rPr>
        <w:t xml:space="preserve"> году системы учета и контроля за эффективностью использования топлива и энергии и управления энергосбережением;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Снижение затрат к 20</w:t>
      </w:r>
      <w:r w:rsidR="003500DD">
        <w:rPr>
          <w:rFonts w:ascii="Times New Roman" w:hAnsi="Times New Roman" w:cs="Times New Roman"/>
        </w:rPr>
        <w:t>24</w:t>
      </w:r>
      <w:r w:rsidRPr="00CE57F1">
        <w:rPr>
          <w:rFonts w:ascii="Times New Roman" w:hAnsi="Times New Roman" w:cs="Times New Roman"/>
        </w:rPr>
        <w:t xml:space="preserve"> году на приобретение </w:t>
      </w:r>
      <w:r w:rsidR="0069735C">
        <w:rPr>
          <w:rFonts w:ascii="Times New Roman" w:hAnsi="Times New Roman" w:cs="Times New Roman"/>
        </w:rPr>
        <w:t xml:space="preserve">администрацией ТЭР за счет нормирования, </w:t>
      </w:r>
      <w:proofErr w:type="spellStart"/>
      <w:r w:rsidR="0069735C">
        <w:rPr>
          <w:rFonts w:ascii="Times New Roman" w:hAnsi="Times New Roman" w:cs="Times New Roman"/>
        </w:rPr>
        <w:t>ли</w:t>
      </w:r>
      <w:r w:rsidRPr="00CE57F1">
        <w:rPr>
          <w:rFonts w:ascii="Times New Roman" w:hAnsi="Times New Roman" w:cs="Times New Roman"/>
        </w:rPr>
        <w:t>митирования</w:t>
      </w:r>
      <w:proofErr w:type="spellEnd"/>
      <w:r w:rsidRPr="00CE57F1">
        <w:rPr>
          <w:rFonts w:ascii="Times New Roman" w:hAnsi="Times New Roman" w:cs="Times New Roman"/>
        </w:rPr>
        <w:t xml:space="preserve"> и </w:t>
      </w:r>
      <w:proofErr w:type="spellStart"/>
      <w:r w:rsidRPr="00CE57F1">
        <w:rPr>
          <w:rFonts w:ascii="Times New Roman" w:hAnsi="Times New Roman" w:cs="Times New Roman"/>
        </w:rPr>
        <w:t>энергоресурсосбережения</w:t>
      </w:r>
      <w:proofErr w:type="spellEnd"/>
      <w:r w:rsidRPr="00CE57F1">
        <w:rPr>
          <w:rFonts w:ascii="Times New Roman" w:hAnsi="Times New Roman" w:cs="Times New Roman"/>
        </w:rPr>
        <w:t xml:space="preserve"> до 10-15%;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 xml:space="preserve">Организация проведения энергосберегающих мероприятий по схеме: энергетическое экспресс-обследование - </w:t>
      </w:r>
      <w:proofErr w:type="spellStart"/>
      <w:r w:rsidRPr="00CE57F1">
        <w:rPr>
          <w:rFonts w:ascii="Times New Roman" w:hAnsi="Times New Roman" w:cs="Times New Roman"/>
        </w:rPr>
        <w:t>энергоаудит</w:t>
      </w:r>
      <w:proofErr w:type="spellEnd"/>
      <w:r w:rsidRPr="00CE57F1">
        <w:rPr>
          <w:rFonts w:ascii="Times New Roman" w:hAnsi="Times New Roman" w:cs="Times New Roman"/>
        </w:rPr>
        <w:t xml:space="preserve"> - технический проект - экспертиза - выделение средств - контроль за эффективностью энергосберегающего проекта - снижение лимита ТЭР.</w:t>
      </w:r>
    </w:p>
    <w:p w:rsidR="00CE57F1" w:rsidRPr="0056611E" w:rsidRDefault="00CE57F1" w:rsidP="00CE57F1">
      <w:pPr>
        <w:jc w:val="center"/>
        <w:rPr>
          <w:rFonts w:ascii="Times New Roman" w:hAnsi="Times New Roman" w:cs="Times New Roman"/>
          <w:b/>
        </w:rPr>
      </w:pPr>
      <w:r w:rsidRPr="0056611E">
        <w:rPr>
          <w:rFonts w:ascii="Times New Roman" w:hAnsi="Times New Roman" w:cs="Times New Roman"/>
          <w:b/>
        </w:rPr>
        <w:t>3. Основные принципы Программы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Программа базируется на следующих основных принципах: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- регулирование, надзор и управление энергосбережением;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- обязательность учета топливно-энергетических ресурсов;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- экономическая целесообразность энергосбережения, предоставление поощрений в пределах сэкономленных средств.</w:t>
      </w:r>
    </w:p>
    <w:p w:rsidR="00CE57F1" w:rsidRPr="0056611E" w:rsidRDefault="00CE57F1" w:rsidP="00CE57F1">
      <w:pPr>
        <w:jc w:val="center"/>
        <w:rPr>
          <w:rFonts w:ascii="Times New Roman" w:hAnsi="Times New Roman" w:cs="Times New Roman"/>
          <w:b/>
        </w:rPr>
      </w:pPr>
      <w:r w:rsidRPr="0056611E">
        <w:rPr>
          <w:rFonts w:ascii="Times New Roman" w:hAnsi="Times New Roman" w:cs="Times New Roman"/>
          <w:b/>
        </w:rPr>
        <w:t xml:space="preserve">4. Управление энергосбережением в </w:t>
      </w:r>
      <w:r w:rsidR="0083770E" w:rsidRPr="0056611E">
        <w:rPr>
          <w:rFonts w:ascii="Times New Roman" w:hAnsi="Times New Roman" w:cs="Times New Roman"/>
          <w:b/>
        </w:rPr>
        <w:t>МО «Кошехабльское сельское поселение»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Технические проекты и мероприятия, представленные для участия в Программе, включают паспорт-заявку и краткую пояснительную записку установленной формы, содержащие: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- цели и задачи проекта, важнейшие целевые показатели;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lastRenderedPageBreak/>
        <w:t>- описание проекта;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- сроки и этапы реализации;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- перечень основных мероприятий в реализации проекта;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- перечень исполнителей проекта;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- объемы экономии и бюджетную эффективность;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- объемы и источники финансирования проекта;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- ожидаемые конечные результаты.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Администрация центра совместно с бухгалтерией определяет стратегию энергосбережения. Обеспечивают контроль за реализацией организационных и технических проектов. Первоочередными мероприятиями управления энергосбережением являются: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- организация контроля за использованием энергетических ресурсов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- составление энергетических балансов и паспортов;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- организация энергетических обследований центра, финансируемых из бюджета.</w:t>
      </w:r>
    </w:p>
    <w:p w:rsidR="00CE57F1" w:rsidRPr="0056611E" w:rsidRDefault="00CE57F1" w:rsidP="00CE57F1">
      <w:pPr>
        <w:jc w:val="center"/>
        <w:rPr>
          <w:rFonts w:ascii="Times New Roman" w:hAnsi="Times New Roman" w:cs="Times New Roman"/>
          <w:b/>
        </w:rPr>
      </w:pPr>
      <w:r w:rsidRPr="0056611E">
        <w:rPr>
          <w:rFonts w:ascii="Times New Roman" w:hAnsi="Times New Roman" w:cs="Times New Roman"/>
          <w:b/>
        </w:rPr>
        <w:t>5. Финансовые механизмы реализации Программы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 xml:space="preserve">При реализации Программы для достижения поставленных целей планируется довести ежегодную экономию средств до </w:t>
      </w:r>
      <w:r w:rsidR="003500DD">
        <w:rPr>
          <w:rFonts w:ascii="Times New Roman" w:hAnsi="Times New Roman" w:cs="Times New Roman"/>
        </w:rPr>
        <w:t>5</w:t>
      </w:r>
      <w:r w:rsidRPr="00CE57F1">
        <w:rPr>
          <w:rFonts w:ascii="Times New Roman" w:hAnsi="Times New Roman" w:cs="Times New Roman"/>
        </w:rPr>
        <w:t>% относительно 20</w:t>
      </w:r>
      <w:r w:rsidR="003500DD">
        <w:rPr>
          <w:rFonts w:ascii="Times New Roman" w:hAnsi="Times New Roman" w:cs="Times New Roman"/>
        </w:rPr>
        <w:t>18</w:t>
      </w:r>
      <w:r w:rsidRPr="00CE57F1">
        <w:rPr>
          <w:rFonts w:ascii="Times New Roman" w:hAnsi="Times New Roman" w:cs="Times New Roman"/>
        </w:rPr>
        <w:t xml:space="preserve"> года.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Финансирование проектов и мероприятий по повышению эффективности использования топлива и энергии осуществляется за счет собственных средств муниципального бюджета.</w:t>
      </w:r>
    </w:p>
    <w:p w:rsidR="00CE57F1" w:rsidRPr="0056611E" w:rsidRDefault="00CE57F1" w:rsidP="00CE57F1">
      <w:pPr>
        <w:jc w:val="center"/>
        <w:rPr>
          <w:rFonts w:ascii="Times New Roman" w:hAnsi="Times New Roman" w:cs="Times New Roman"/>
          <w:b/>
        </w:rPr>
      </w:pPr>
      <w:r w:rsidRPr="0056611E">
        <w:rPr>
          <w:rFonts w:ascii="Times New Roman" w:hAnsi="Times New Roman" w:cs="Times New Roman"/>
          <w:b/>
        </w:rPr>
        <w:t>6. Организационные проекты Программы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 xml:space="preserve">Программа реализуется методами проектного управления. По каждому мероприятию (проекту) определяются цели и задачи, необходимые для их выполнения ресурсы, организация-координатор, схема управления проектом. Общую координацию Программы осуществляет </w:t>
      </w:r>
      <w:r>
        <w:rPr>
          <w:rFonts w:ascii="Times New Roman" w:hAnsi="Times New Roman" w:cs="Times New Roman"/>
        </w:rPr>
        <w:t xml:space="preserve">первый </w:t>
      </w:r>
      <w:r w:rsidRPr="00CE57F1">
        <w:rPr>
          <w:rFonts w:ascii="Times New Roman" w:hAnsi="Times New Roman" w:cs="Times New Roman"/>
        </w:rPr>
        <w:t>заместитель</w:t>
      </w:r>
      <w:r>
        <w:rPr>
          <w:rFonts w:ascii="Times New Roman" w:hAnsi="Times New Roman" w:cs="Times New Roman"/>
        </w:rPr>
        <w:t xml:space="preserve"> главы администрации </w:t>
      </w:r>
      <w:r w:rsidRPr="00CE57F1">
        <w:rPr>
          <w:rFonts w:ascii="Times New Roman" w:hAnsi="Times New Roman" w:cs="Times New Roman"/>
        </w:rPr>
        <w:t>МО «</w:t>
      </w:r>
      <w:proofErr w:type="spellStart"/>
      <w:r w:rsidRPr="00CE57F1">
        <w:rPr>
          <w:rFonts w:ascii="Times New Roman" w:hAnsi="Times New Roman" w:cs="Times New Roman"/>
        </w:rPr>
        <w:t>Кошехабльское</w:t>
      </w:r>
      <w:proofErr w:type="spellEnd"/>
      <w:r w:rsidRPr="00CE57F1">
        <w:rPr>
          <w:rFonts w:ascii="Times New Roman" w:hAnsi="Times New Roman" w:cs="Times New Roman"/>
        </w:rPr>
        <w:t xml:space="preserve"> сельское поселение»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Мамхегов</w:t>
      </w:r>
      <w:proofErr w:type="spellEnd"/>
      <w:r>
        <w:rPr>
          <w:rFonts w:ascii="Times New Roman" w:hAnsi="Times New Roman" w:cs="Times New Roman"/>
        </w:rPr>
        <w:t xml:space="preserve"> Р.Д.</w:t>
      </w:r>
      <w:r w:rsidRPr="00CE57F1">
        <w:rPr>
          <w:rFonts w:ascii="Times New Roman" w:hAnsi="Times New Roman" w:cs="Times New Roman"/>
        </w:rPr>
        <w:t>.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Программные мероприятия предусматривают: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1.Создание системы управления эффективного использования тепло- и электроэнергии МО «Кошехабльское сельское поселение»;</w:t>
      </w:r>
    </w:p>
    <w:p w:rsidR="00CE57F1" w:rsidRP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2.Организационные проекты энергосб</w:t>
      </w:r>
      <w:r w:rsidR="00CA0596">
        <w:rPr>
          <w:rFonts w:ascii="Times New Roman" w:hAnsi="Times New Roman" w:cs="Times New Roman"/>
        </w:rPr>
        <w:t>е</w:t>
      </w:r>
      <w:r w:rsidRPr="00CE57F1">
        <w:rPr>
          <w:rFonts w:ascii="Times New Roman" w:hAnsi="Times New Roman" w:cs="Times New Roman"/>
        </w:rPr>
        <w:t>режения в структурных подразделениях</w:t>
      </w:r>
      <w:r>
        <w:rPr>
          <w:rFonts w:ascii="Times New Roman" w:hAnsi="Times New Roman" w:cs="Times New Roman"/>
        </w:rPr>
        <w:t xml:space="preserve"> </w:t>
      </w:r>
      <w:r w:rsidRPr="00CE57F1">
        <w:rPr>
          <w:rFonts w:ascii="Times New Roman" w:hAnsi="Times New Roman" w:cs="Times New Roman"/>
        </w:rPr>
        <w:t>МО «Кошехабльское сельское поселение».</w:t>
      </w:r>
    </w:p>
    <w:p w:rsidR="00CE57F1" w:rsidRPr="0056611E" w:rsidRDefault="00CE57F1" w:rsidP="00CE57F1">
      <w:pPr>
        <w:jc w:val="center"/>
        <w:rPr>
          <w:rFonts w:ascii="Times New Roman" w:hAnsi="Times New Roman" w:cs="Times New Roman"/>
          <w:b/>
        </w:rPr>
      </w:pPr>
      <w:r w:rsidRPr="0056611E">
        <w:rPr>
          <w:rFonts w:ascii="Times New Roman" w:hAnsi="Times New Roman" w:cs="Times New Roman"/>
          <w:b/>
        </w:rPr>
        <w:t>7. Кадровое сопровождение реализации проекта</w:t>
      </w:r>
    </w:p>
    <w:p w:rsidR="00CE57F1" w:rsidRDefault="00CE57F1" w:rsidP="00CE57F1">
      <w:pPr>
        <w:jc w:val="both"/>
        <w:rPr>
          <w:rFonts w:ascii="Times New Roman" w:hAnsi="Times New Roman" w:cs="Times New Roman"/>
        </w:rPr>
      </w:pPr>
      <w:r w:rsidRPr="00CE57F1">
        <w:rPr>
          <w:rFonts w:ascii="Times New Roman" w:hAnsi="Times New Roman" w:cs="Times New Roman"/>
        </w:rPr>
        <w:t>Важным звеном в реализации Программы является кадровое сопровождение. В каждом структурном подразделении центра назначаются лица, ответственные за реализацию программы. Планирует, организует и курирует работу по энергосбережению руководитель структурного подразделения.</w:t>
      </w: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1843"/>
        <w:gridCol w:w="1984"/>
        <w:gridCol w:w="1843"/>
        <w:gridCol w:w="1906"/>
      </w:tblGrid>
      <w:tr w:rsidR="0083770E" w:rsidTr="0083770E">
        <w:trPr>
          <w:trHeight w:val="275"/>
        </w:trPr>
        <w:tc>
          <w:tcPr>
            <w:tcW w:w="1653" w:type="dxa"/>
          </w:tcPr>
          <w:p w:rsidR="0083770E" w:rsidRDefault="0083770E" w:rsidP="00CE57F1">
            <w:pPr>
              <w:jc w:val="both"/>
              <w:rPr>
                <w:rFonts w:ascii="Times New Roman" w:hAnsi="Times New Roman" w:cs="Times New Roman"/>
              </w:rPr>
            </w:pPr>
            <w:r w:rsidRPr="0083770E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843" w:type="dxa"/>
          </w:tcPr>
          <w:p w:rsidR="0083770E" w:rsidRDefault="0083770E" w:rsidP="008377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770E">
              <w:rPr>
                <w:rFonts w:ascii="Times New Roman" w:hAnsi="Times New Roman" w:cs="Times New Roman"/>
              </w:rPr>
              <w:t>Отв</w:t>
            </w:r>
            <w:r>
              <w:rPr>
                <w:rFonts w:ascii="Times New Roman" w:hAnsi="Times New Roman" w:cs="Times New Roman"/>
              </w:rPr>
              <w:t>етственный</w:t>
            </w:r>
            <w:r w:rsidRPr="0083770E">
              <w:rPr>
                <w:rFonts w:ascii="Times New Roman" w:hAnsi="Times New Roman" w:cs="Times New Roman"/>
              </w:rPr>
              <w:t xml:space="preserve"> за планирование и организацию работы по </w:t>
            </w:r>
            <w:proofErr w:type="spellStart"/>
            <w:r w:rsidRPr="0083770E">
              <w:rPr>
                <w:rFonts w:ascii="Times New Roman" w:hAnsi="Times New Roman" w:cs="Times New Roman"/>
              </w:rPr>
              <w:t>энергосбере-жению</w:t>
            </w:r>
            <w:proofErr w:type="spellEnd"/>
          </w:p>
        </w:tc>
        <w:tc>
          <w:tcPr>
            <w:tcW w:w="1984" w:type="dxa"/>
          </w:tcPr>
          <w:p w:rsidR="0083770E" w:rsidRDefault="0083770E" w:rsidP="008377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770E">
              <w:rPr>
                <w:rFonts w:ascii="Times New Roman" w:hAnsi="Times New Roman" w:cs="Times New Roman"/>
              </w:rPr>
              <w:t>Ответственный за эффективное использование воды</w:t>
            </w:r>
          </w:p>
        </w:tc>
        <w:tc>
          <w:tcPr>
            <w:tcW w:w="1843" w:type="dxa"/>
          </w:tcPr>
          <w:p w:rsidR="0083770E" w:rsidRDefault="0083770E" w:rsidP="008377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770E">
              <w:rPr>
                <w:rFonts w:ascii="Times New Roman" w:hAnsi="Times New Roman" w:cs="Times New Roman"/>
              </w:rPr>
              <w:t>Ответственный  за эффективное использование горюче-смазочных материалов</w:t>
            </w:r>
          </w:p>
        </w:tc>
        <w:tc>
          <w:tcPr>
            <w:tcW w:w="1906" w:type="dxa"/>
          </w:tcPr>
          <w:p w:rsidR="0083770E" w:rsidRPr="0083770E" w:rsidRDefault="0083770E" w:rsidP="008377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770E">
              <w:rPr>
                <w:rFonts w:ascii="Times New Roman" w:hAnsi="Times New Roman" w:cs="Times New Roman"/>
              </w:rPr>
              <w:t>Ответственный за эффективное использование электро-</w:t>
            </w:r>
          </w:p>
          <w:p w:rsidR="0083770E" w:rsidRDefault="0083770E" w:rsidP="008377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770E">
              <w:rPr>
                <w:rFonts w:ascii="Times New Roman" w:hAnsi="Times New Roman" w:cs="Times New Roman"/>
              </w:rPr>
              <w:t>энергии</w:t>
            </w:r>
          </w:p>
        </w:tc>
      </w:tr>
      <w:tr w:rsidR="0083770E" w:rsidTr="0083770E">
        <w:trPr>
          <w:trHeight w:val="203"/>
        </w:trPr>
        <w:tc>
          <w:tcPr>
            <w:tcW w:w="1653" w:type="dxa"/>
          </w:tcPr>
          <w:p w:rsidR="0083770E" w:rsidRDefault="0083770E" w:rsidP="00CE57F1">
            <w:pPr>
              <w:jc w:val="both"/>
              <w:rPr>
                <w:rFonts w:ascii="Times New Roman" w:hAnsi="Times New Roman" w:cs="Times New Roman"/>
              </w:rPr>
            </w:pPr>
            <w:r w:rsidRPr="0083770E"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1843" w:type="dxa"/>
          </w:tcPr>
          <w:p w:rsidR="0083770E" w:rsidRDefault="0083770E" w:rsidP="00CE57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Киргашев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К.Г.</w:t>
            </w:r>
          </w:p>
        </w:tc>
        <w:tc>
          <w:tcPr>
            <w:tcW w:w="1984" w:type="dxa"/>
          </w:tcPr>
          <w:p w:rsidR="0083770E" w:rsidRDefault="0083770E" w:rsidP="00CE57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Избашев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Б.Х.</w:t>
            </w:r>
          </w:p>
        </w:tc>
        <w:tc>
          <w:tcPr>
            <w:tcW w:w="1843" w:type="dxa"/>
          </w:tcPr>
          <w:p w:rsidR="0083770E" w:rsidRDefault="0083770E" w:rsidP="00CE57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906" w:type="dxa"/>
          </w:tcPr>
          <w:p w:rsidR="0083770E" w:rsidRDefault="0083770E" w:rsidP="00CE57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Папов Р.А.</w:t>
            </w:r>
          </w:p>
        </w:tc>
      </w:tr>
      <w:tr w:rsidR="0083770E" w:rsidTr="0083770E">
        <w:trPr>
          <w:trHeight w:val="203"/>
        </w:trPr>
        <w:tc>
          <w:tcPr>
            <w:tcW w:w="1653" w:type="dxa"/>
          </w:tcPr>
          <w:p w:rsidR="0083770E" w:rsidRPr="0083770E" w:rsidRDefault="0083770E" w:rsidP="00CE57F1">
            <w:pPr>
              <w:jc w:val="both"/>
              <w:rPr>
                <w:rFonts w:ascii="Times New Roman" w:hAnsi="Times New Roman" w:cs="Times New Roman"/>
              </w:rPr>
            </w:pPr>
            <w:r w:rsidRPr="0083770E">
              <w:rPr>
                <w:rFonts w:ascii="Times New Roman" w:hAnsi="Times New Roman" w:cs="Times New Roman"/>
              </w:rPr>
              <w:lastRenderedPageBreak/>
              <w:t>2 этаж</w:t>
            </w:r>
          </w:p>
        </w:tc>
        <w:tc>
          <w:tcPr>
            <w:tcW w:w="1843" w:type="dxa"/>
          </w:tcPr>
          <w:p w:rsidR="0083770E" w:rsidRDefault="0083770E" w:rsidP="00CE57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0E">
              <w:rPr>
                <w:rFonts w:ascii="Times New Roman" w:hAnsi="Times New Roman" w:cs="Times New Roman"/>
              </w:rPr>
              <w:t>Киргашев</w:t>
            </w:r>
            <w:proofErr w:type="spellEnd"/>
            <w:r w:rsidRPr="0083770E">
              <w:rPr>
                <w:rFonts w:ascii="Times New Roman" w:hAnsi="Times New Roman" w:cs="Times New Roman"/>
              </w:rPr>
              <w:t xml:space="preserve"> К.Г.</w:t>
            </w:r>
          </w:p>
        </w:tc>
        <w:tc>
          <w:tcPr>
            <w:tcW w:w="1984" w:type="dxa"/>
          </w:tcPr>
          <w:p w:rsidR="0083770E" w:rsidRDefault="0083770E" w:rsidP="00CE57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0E">
              <w:rPr>
                <w:rFonts w:ascii="Times New Roman" w:hAnsi="Times New Roman" w:cs="Times New Roman"/>
              </w:rPr>
              <w:t>Избашев</w:t>
            </w:r>
            <w:proofErr w:type="spellEnd"/>
            <w:r w:rsidRPr="0083770E">
              <w:rPr>
                <w:rFonts w:ascii="Times New Roman" w:hAnsi="Times New Roman" w:cs="Times New Roman"/>
              </w:rPr>
              <w:t xml:space="preserve"> Б.Х.</w:t>
            </w:r>
          </w:p>
        </w:tc>
        <w:tc>
          <w:tcPr>
            <w:tcW w:w="1843" w:type="dxa"/>
          </w:tcPr>
          <w:p w:rsidR="0083770E" w:rsidRDefault="0083770E" w:rsidP="00CE57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906" w:type="dxa"/>
          </w:tcPr>
          <w:p w:rsidR="0083770E" w:rsidRDefault="0083770E" w:rsidP="00CE57F1">
            <w:pPr>
              <w:jc w:val="both"/>
              <w:rPr>
                <w:rFonts w:ascii="Times New Roman" w:hAnsi="Times New Roman" w:cs="Times New Roman"/>
              </w:rPr>
            </w:pPr>
            <w:r w:rsidRPr="0083770E">
              <w:rPr>
                <w:rFonts w:ascii="Times New Roman" w:hAnsi="Times New Roman" w:cs="Times New Roman"/>
              </w:rPr>
              <w:t>Папов Р.А.</w:t>
            </w:r>
          </w:p>
        </w:tc>
      </w:tr>
    </w:tbl>
    <w:p w:rsidR="0083770E" w:rsidRDefault="0083770E" w:rsidP="00CE57F1">
      <w:pPr>
        <w:jc w:val="both"/>
        <w:rPr>
          <w:rFonts w:ascii="Times New Roman" w:hAnsi="Times New Roman" w:cs="Times New Roman"/>
        </w:rPr>
      </w:pPr>
    </w:p>
    <w:p w:rsidR="000D7691" w:rsidRPr="0056611E" w:rsidRDefault="000D7691" w:rsidP="000D7691">
      <w:pPr>
        <w:jc w:val="center"/>
        <w:rPr>
          <w:rFonts w:ascii="Times New Roman" w:hAnsi="Times New Roman" w:cs="Times New Roman"/>
          <w:b/>
        </w:rPr>
      </w:pPr>
      <w:r w:rsidRPr="0056611E">
        <w:rPr>
          <w:rFonts w:ascii="Times New Roman" w:hAnsi="Times New Roman" w:cs="Times New Roman"/>
          <w:b/>
        </w:rPr>
        <w:t xml:space="preserve">8. Приоритетные технические направления организованных </w:t>
      </w:r>
      <w:proofErr w:type="spellStart"/>
      <w:r w:rsidRPr="0056611E">
        <w:rPr>
          <w:rFonts w:ascii="Times New Roman" w:hAnsi="Times New Roman" w:cs="Times New Roman"/>
          <w:b/>
        </w:rPr>
        <w:t>энергосбережений</w:t>
      </w:r>
      <w:proofErr w:type="spellEnd"/>
      <w:r w:rsidRPr="0056611E">
        <w:rPr>
          <w:rFonts w:ascii="Times New Roman" w:hAnsi="Times New Roman" w:cs="Times New Roman"/>
          <w:b/>
        </w:rPr>
        <w:t>.</w:t>
      </w:r>
    </w:p>
    <w:p w:rsidR="000D7691" w:rsidRPr="000D7691" w:rsidRDefault="000D7691" w:rsidP="000D7691">
      <w:pPr>
        <w:jc w:val="both"/>
        <w:rPr>
          <w:rFonts w:ascii="Times New Roman" w:hAnsi="Times New Roman" w:cs="Times New Roman"/>
        </w:rPr>
      </w:pPr>
      <w:r w:rsidRPr="000D7691">
        <w:rPr>
          <w:rFonts w:ascii="Times New Roman" w:hAnsi="Times New Roman" w:cs="Times New Roman"/>
        </w:rPr>
        <w:t xml:space="preserve">o Ремонт электрических сетей и </w:t>
      </w:r>
      <w:proofErr w:type="gramStart"/>
      <w:r w:rsidRPr="000D7691">
        <w:rPr>
          <w:rFonts w:ascii="Times New Roman" w:hAnsi="Times New Roman" w:cs="Times New Roman"/>
        </w:rPr>
        <w:t>распределительных щитов</w:t>
      </w:r>
      <w:proofErr w:type="gramEnd"/>
      <w:r w:rsidRPr="000D7691">
        <w:rPr>
          <w:rFonts w:ascii="Times New Roman" w:hAnsi="Times New Roman" w:cs="Times New Roman"/>
        </w:rPr>
        <w:t xml:space="preserve"> принадлежащих центру;</w:t>
      </w:r>
    </w:p>
    <w:p w:rsidR="000D7691" w:rsidRPr="000D7691" w:rsidRDefault="000D7691" w:rsidP="000D7691">
      <w:pPr>
        <w:jc w:val="both"/>
        <w:rPr>
          <w:rFonts w:ascii="Times New Roman" w:hAnsi="Times New Roman" w:cs="Times New Roman"/>
        </w:rPr>
      </w:pPr>
      <w:r w:rsidRPr="000D7691">
        <w:rPr>
          <w:rFonts w:ascii="Times New Roman" w:hAnsi="Times New Roman" w:cs="Times New Roman"/>
        </w:rPr>
        <w:t xml:space="preserve">o Замена счётчиков тепло- и электроэнергии устаревшего типа на </w:t>
      </w:r>
      <w:proofErr w:type="gramStart"/>
      <w:r w:rsidRPr="000D7691">
        <w:rPr>
          <w:rFonts w:ascii="Times New Roman" w:hAnsi="Times New Roman" w:cs="Times New Roman"/>
        </w:rPr>
        <w:t>современные ;</w:t>
      </w:r>
      <w:proofErr w:type="gramEnd"/>
    </w:p>
    <w:p w:rsidR="000D7691" w:rsidRPr="000D7691" w:rsidRDefault="000D7691" w:rsidP="000D7691">
      <w:pPr>
        <w:jc w:val="both"/>
        <w:rPr>
          <w:rFonts w:ascii="Times New Roman" w:hAnsi="Times New Roman" w:cs="Times New Roman"/>
        </w:rPr>
      </w:pPr>
      <w:r w:rsidRPr="000D7691">
        <w:rPr>
          <w:rFonts w:ascii="Times New Roman" w:hAnsi="Times New Roman" w:cs="Times New Roman"/>
        </w:rPr>
        <w:t>o Ремонт отопительной системы;</w:t>
      </w:r>
    </w:p>
    <w:p w:rsidR="000D7691" w:rsidRPr="000D7691" w:rsidRDefault="000D7691" w:rsidP="000D7691">
      <w:pPr>
        <w:jc w:val="both"/>
        <w:rPr>
          <w:rFonts w:ascii="Times New Roman" w:hAnsi="Times New Roman" w:cs="Times New Roman"/>
        </w:rPr>
      </w:pPr>
      <w:r w:rsidRPr="000D7691">
        <w:rPr>
          <w:rFonts w:ascii="Times New Roman" w:hAnsi="Times New Roman" w:cs="Times New Roman"/>
        </w:rPr>
        <w:t>o Установка счетчиков потребления воды на каждом этаже;</w:t>
      </w:r>
    </w:p>
    <w:p w:rsidR="000D7691" w:rsidRPr="000D7691" w:rsidRDefault="000D7691" w:rsidP="000D7691">
      <w:pPr>
        <w:jc w:val="both"/>
        <w:rPr>
          <w:rFonts w:ascii="Times New Roman" w:hAnsi="Times New Roman" w:cs="Times New Roman"/>
        </w:rPr>
      </w:pPr>
      <w:r w:rsidRPr="000D7691">
        <w:rPr>
          <w:rFonts w:ascii="Times New Roman" w:hAnsi="Times New Roman" w:cs="Times New Roman"/>
        </w:rPr>
        <w:t>o Замена ламп освещения на энергосберегающие;</w:t>
      </w:r>
    </w:p>
    <w:p w:rsidR="000D7691" w:rsidRPr="000D7691" w:rsidRDefault="000D7691" w:rsidP="000D7691">
      <w:pPr>
        <w:jc w:val="both"/>
        <w:rPr>
          <w:rFonts w:ascii="Times New Roman" w:hAnsi="Times New Roman" w:cs="Times New Roman"/>
        </w:rPr>
      </w:pPr>
      <w:r w:rsidRPr="000D7691">
        <w:rPr>
          <w:rFonts w:ascii="Times New Roman" w:hAnsi="Times New Roman" w:cs="Times New Roman"/>
        </w:rPr>
        <w:t>o Своевременный замер сопротивления изоляции и силовых линий;</w:t>
      </w:r>
    </w:p>
    <w:p w:rsidR="000D7691" w:rsidRPr="000D7691" w:rsidRDefault="000D7691" w:rsidP="000D7691">
      <w:pPr>
        <w:jc w:val="both"/>
        <w:rPr>
          <w:rFonts w:ascii="Times New Roman" w:hAnsi="Times New Roman" w:cs="Times New Roman"/>
        </w:rPr>
      </w:pPr>
      <w:r w:rsidRPr="000D7691">
        <w:rPr>
          <w:rFonts w:ascii="Times New Roman" w:hAnsi="Times New Roman" w:cs="Times New Roman"/>
        </w:rPr>
        <w:t>o Оптимизация маршрутов автомобилей принадлежащих</w:t>
      </w:r>
      <w:r w:rsidR="0074440D">
        <w:rPr>
          <w:rFonts w:ascii="Times New Roman" w:hAnsi="Times New Roman" w:cs="Times New Roman"/>
        </w:rPr>
        <w:t xml:space="preserve"> </w:t>
      </w:r>
      <w:r w:rsidR="0074440D" w:rsidRPr="0074440D">
        <w:rPr>
          <w:rFonts w:ascii="Times New Roman" w:hAnsi="Times New Roman" w:cs="Times New Roman"/>
        </w:rPr>
        <w:t>МО «Кошехабльское сельское поселение».</w:t>
      </w:r>
    </w:p>
    <w:p w:rsidR="000D7691" w:rsidRPr="0056611E" w:rsidRDefault="000D7691" w:rsidP="0056611E">
      <w:pPr>
        <w:jc w:val="center"/>
        <w:rPr>
          <w:rFonts w:ascii="Times New Roman" w:hAnsi="Times New Roman" w:cs="Times New Roman"/>
          <w:b/>
        </w:rPr>
      </w:pPr>
      <w:r w:rsidRPr="0056611E">
        <w:rPr>
          <w:rFonts w:ascii="Times New Roman" w:hAnsi="Times New Roman" w:cs="Times New Roman"/>
          <w:b/>
        </w:rPr>
        <w:t>9. Сроки и этапы реализации Программы</w:t>
      </w:r>
    </w:p>
    <w:p w:rsidR="000D7691" w:rsidRPr="000D7691" w:rsidRDefault="000D7691" w:rsidP="00131457">
      <w:pPr>
        <w:spacing w:after="0"/>
        <w:jc w:val="both"/>
        <w:rPr>
          <w:rFonts w:ascii="Times New Roman" w:hAnsi="Times New Roman" w:cs="Times New Roman"/>
        </w:rPr>
      </w:pPr>
      <w:r w:rsidRPr="000D7691">
        <w:rPr>
          <w:rFonts w:ascii="Times New Roman" w:hAnsi="Times New Roman" w:cs="Times New Roman"/>
        </w:rPr>
        <w:t>Программа рассчитана на период 20</w:t>
      </w:r>
      <w:r w:rsidR="003500DD">
        <w:rPr>
          <w:rFonts w:ascii="Times New Roman" w:hAnsi="Times New Roman" w:cs="Times New Roman"/>
        </w:rPr>
        <w:t>22</w:t>
      </w:r>
      <w:r w:rsidRPr="000D7691">
        <w:rPr>
          <w:rFonts w:ascii="Times New Roman" w:hAnsi="Times New Roman" w:cs="Times New Roman"/>
        </w:rPr>
        <w:t xml:space="preserve"> - 20</w:t>
      </w:r>
      <w:r w:rsidR="0074440D">
        <w:rPr>
          <w:rFonts w:ascii="Times New Roman" w:hAnsi="Times New Roman" w:cs="Times New Roman"/>
        </w:rPr>
        <w:t>2</w:t>
      </w:r>
      <w:r w:rsidR="003500DD">
        <w:rPr>
          <w:rFonts w:ascii="Times New Roman" w:hAnsi="Times New Roman" w:cs="Times New Roman"/>
        </w:rPr>
        <w:t>4</w:t>
      </w:r>
      <w:r w:rsidRPr="000D7691">
        <w:rPr>
          <w:rFonts w:ascii="Times New Roman" w:hAnsi="Times New Roman" w:cs="Times New Roman"/>
        </w:rPr>
        <w:t xml:space="preserve"> гг. В результате реализации программы предполагается достигнуть суммарной экономии ТЭР в целом по </w:t>
      </w:r>
      <w:r w:rsidR="00131457" w:rsidRPr="00131457">
        <w:rPr>
          <w:rFonts w:ascii="Times New Roman" w:hAnsi="Times New Roman" w:cs="Times New Roman"/>
        </w:rPr>
        <w:t>МО «Ко</w:t>
      </w:r>
      <w:r w:rsidR="00131457">
        <w:rPr>
          <w:rFonts w:ascii="Times New Roman" w:hAnsi="Times New Roman" w:cs="Times New Roman"/>
        </w:rPr>
        <w:t xml:space="preserve">шехабльское сельское поселение»  </w:t>
      </w:r>
      <w:r w:rsidRPr="000D7691">
        <w:rPr>
          <w:rFonts w:ascii="Times New Roman" w:hAnsi="Times New Roman" w:cs="Times New Roman"/>
        </w:rPr>
        <w:t>к концу 20</w:t>
      </w:r>
      <w:r w:rsidR="003500DD">
        <w:rPr>
          <w:rFonts w:ascii="Times New Roman" w:hAnsi="Times New Roman" w:cs="Times New Roman"/>
        </w:rPr>
        <w:t>24</w:t>
      </w:r>
      <w:r w:rsidRPr="000D7691">
        <w:rPr>
          <w:rFonts w:ascii="Times New Roman" w:hAnsi="Times New Roman" w:cs="Times New Roman"/>
        </w:rPr>
        <w:t xml:space="preserve"> года в размере 10-15% от 201</w:t>
      </w:r>
      <w:r w:rsidR="003500DD">
        <w:rPr>
          <w:rFonts w:ascii="Times New Roman" w:hAnsi="Times New Roman" w:cs="Times New Roman"/>
        </w:rPr>
        <w:t>8</w:t>
      </w:r>
      <w:r w:rsidRPr="000D7691">
        <w:rPr>
          <w:rFonts w:ascii="Times New Roman" w:hAnsi="Times New Roman" w:cs="Times New Roman"/>
        </w:rPr>
        <w:t xml:space="preserve"> года.</w:t>
      </w:r>
    </w:p>
    <w:p w:rsidR="000D7691" w:rsidRPr="0056611E" w:rsidRDefault="000D7691" w:rsidP="000D7691">
      <w:pPr>
        <w:jc w:val="center"/>
        <w:rPr>
          <w:rFonts w:ascii="Times New Roman" w:hAnsi="Times New Roman" w:cs="Times New Roman"/>
          <w:b/>
        </w:rPr>
      </w:pPr>
      <w:r w:rsidRPr="0056611E">
        <w:rPr>
          <w:rFonts w:ascii="Times New Roman" w:hAnsi="Times New Roman" w:cs="Times New Roman"/>
          <w:b/>
        </w:rPr>
        <w:t>10. Заключение</w:t>
      </w:r>
    </w:p>
    <w:p w:rsidR="000D7691" w:rsidRPr="000D7691" w:rsidRDefault="000D7691" w:rsidP="000D7691">
      <w:pPr>
        <w:jc w:val="both"/>
        <w:rPr>
          <w:rFonts w:ascii="Times New Roman" w:hAnsi="Times New Roman" w:cs="Times New Roman"/>
        </w:rPr>
      </w:pPr>
      <w:r w:rsidRPr="000D7691">
        <w:rPr>
          <w:rFonts w:ascii="Times New Roman" w:hAnsi="Times New Roman" w:cs="Times New Roman"/>
        </w:rPr>
        <w:t xml:space="preserve">Программа энергосбережения в </w:t>
      </w:r>
      <w:r w:rsidR="0074440D" w:rsidRPr="0074440D">
        <w:rPr>
          <w:rFonts w:ascii="Times New Roman" w:hAnsi="Times New Roman" w:cs="Times New Roman"/>
        </w:rPr>
        <w:t>МО «Ко</w:t>
      </w:r>
      <w:r w:rsidR="0074440D">
        <w:rPr>
          <w:rFonts w:ascii="Times New Roman" w:hAnsi="Times New Roman" w:cs="Times New Roman"/>
        </w:rPr>
        <w:t xml:space="preserve">шехабльское сельское поселение» </w:t>
      </w:r>
      <w:r w:rsidRPr="000D7691">
        <w:rPr>
          <w:rFonts w:ascii="Times New Roman" w:hAnsi="Times New Roman" w:cs="Times New Roman"/>
        </w:rPr>
        <w:t xml:space="preserve">обеспечивает перевод на </w:t>
      </w:r>
      <w:proofErr w:type="spellStart"/>
      <w:r w:rsidRPr="000D7691">
        <w:rPr>
          <w:rFonts w:ascii="Times New Roman" w:hAnsi="Times New Roman" w:cs="Times New Roman"/>
        </w:rPr>
        <w:t>энергоэффективный</w:t>
      </w:r>
      <w:proofErr w:type="spellEnd"/>
      <w:r w:rsidRPr="000D7691">
        <w:rPr>
          <w:rFonts w:ascii="Times New Roman" w:hAnsi="Times New Roman" w:cs="Times New Roman"/>
        </w:rPr>
        <w:t xml:space="preserve"> и бездотационный путь развития в бюджетной сфере - минимальные затраты на ТЭР. Программа предусматривает:</w:t>
      </w:r>
    </w:p>
    <w:p w:rsidR="000D7691" w:rsidRPr="000D7691" w:rsidRDefault="000D7691" w:rsidP="000D7691">
      <w:pPr>
        <w:jc w:val="both"/>
        <w:rPr>
          <w:rFonts w:ascii="Times New Roman" w:hAnsi="Times New Roman" w:cs="Times New Roman"/>
        </w:rPr>
      </w:pPr>
      <w:r w:rsidRPr="000D7691">
        <w:rPr>
          <w:rFonts w:ascii="Times New Roman" w:hAnsi="Times New Roman" w:cs="Times New Roman"/>
        </w:rPr>
        <w:t>- систему отслеживания потребления энергоресурсов и совершенствования топливно-энергетического баланса;</w:t>
      </w:r>
    </w:p>
    <w:p w:rsidR="000D7691" w:rsidRPr="000D7691" w:rsidRDefault="000D7691" w:rsidP="000D7691">
      <w:pPr>
        <w:jc w:val="both"/>
        <w:rPr>
          <w:rFonts w:ascii="Times New Roman" w:hAnsi="Times New Roman" w:cs="Times New Roman"/>
        </w:rPr>
      </w:pPr>
      <w:r w:rsidRPr="000D7691">
        <w:rPr>
          <w:rFonts w:ascii="Times New Roman" w:hAnsi="Times New Roman" w:cs="Times New Roman"/>
        </w:rPr>
        <w:t xml:space="preserve">- организацию учета и контроля по рациональному использованию, нормированию и </w:t>
      </w:r>
      <w:proofErr w:type="spellStart"/>
      <w:r w:rsidRPr="000D7691">
        <w:rPr>
          <w:rFonts w:ascii="Times New Roman" w:hAnsi="Times New Roman" w:cs="Times New Roman"/>
        </w:rPr>
        <w:t>лимитированию</w:t>
      </w:r>
      <w:proofErr w:type="spellEnd"/>
      <w:r w:rsidRPr="000D7691">
        <w:rPr>
          <w:rFonts w:ascii="Times New Roman" w:hAnsi="Times New Roman" w:cs="Times New Roman"/>
        </w:rPr>
        <w:t xml:space="preserve"> энергоресурсов;</w:t>
      </w:r>
    </w:p>
    <w:p w:rsidR="000D7691" w:rsidRPr="000D7691" w:rsidRDefault="000D7691" w:rsidP="000D7691">
      <w:pPr>
        <w:jc w:val="both"/>
        <w:rPr>
          <w:rFonts w:ascii="Times New Roman" w:hAnsi="Times New Roman" w:cs="Times New Roman"/>
        </w:rPr>
      </w:pPr>
      <w:r w:rsidRPr="000D7691">
        <w:rPr>
          <w:rFonts w:ascii="Times New Roman" w:hAnsi="Times New Roman" w:cs="Times New Roman"/>
        </w:rPr>
        <w:t>- организацию энергетических обследований для выявления нерационального использования энергоресурсов;</w:t>
      </w:r>
    </w:p>
    <w:p w:rsidR="000D7691" w:rsidRPr="000D7691" w:rsidRDefault="000D7691" w:rsidP="000D7691">
      <w:pPr>
        <w:jc w:val="both"/>
        <w:rPr>
          <w:rFonts w:ascii="Times New Roman" w:hAnsi="Times New Roman" w:cs="Times New Roman"/>
        </w:rPr>
      </w:pPr>
      <w:r w:rsidRPr="000D7691">
        <w:rPr>
          <w:rFonts w:ascii="Times New Roman" w:hAnsi="Times New Roman" w:cs="Times New Roman"/>
        </w:rPr>
        <w:t>- разработку и реализацию энергосберегающих мероприятий.</w:t>
      </w:r>
    </w:p>
    <w:p w:rsidR="000D7691" w:rsidRDefault="000D7691" w:rsidP="000D7691">
      <w:pPr>
        <w:jc w:val="both"/>
        <w:rPr>
          <w:rFonts w:ascii="Times New Roman" w:hAnsi="Times New Roman" w:cs="Times New Roman"/>
        </w:rPr>
      </w:pPr>
      <w:r w:rsidRPr="000D7691">
        <w:rPr>
          <w:rFonts w:ascii="Times New Roman" w:hAnsi="Times New Roman" w:cs="Times New Roman"/>
        </w:rPr>
        <w:t xml:space="preserve">Учет топливно-энергетических ресурсов, их экономия, нормирование и </w:t>
      </w:r>
      <w:proofErr w:type="spellStart"/>
      <w:r w:rsidRPr="000D7691">
        <w:rPr>
          <w:rFonts w:ascii="Times New Roman" w:hAnsi="Times New Roman" w:cs="Times New Roman"/>
        </w:rPr>
        <w:t>лимитирование</w:t>
      </w:r>
      <w:proofErr w:type="spellEnd"/>
      <w:r w:rsidRPr="000D7691">
        <w:rPr>
          <w:rFonts w:ascii="Times New Roman" w:hAnsi="Times New Roman" w:cs="Times New Roman"/>
        </w:rPr>
        <w:t>, оптимизация топливно-энергетического баланса позволяет снизить кризис неплатежей, уменьшить бюджетные затраты на приобретение ТЭР.</w:t>
      </w:r>
    </w:p>
    <w:p w:rsidR="00EB1C50" w:rsidRPr="00EB1C50" w:rsidRDefault="00EB1C50" w:rsidP="00EB1C50">
      <w:pPr>
        <w:spacing w:after="0"/>
        <w:jc w:val="center"/>
        <w:rPr>
          <w:rFonts w:ascii="Times New Roman" w:hAnsi="Times New Roman" w:cs="Times New Roman"/>
          <w:b/>
        </w:rPr>
      </w:pPr>
      <w:r w:rsidRPr="00EB1C50">
        <w:rPr>
          <w:rFonts w:ascii="Times New Roman" w:hAnsi="Times New Roman" w:cs="Times New Roman"/>
          <w:b/>
        </w:rPr>
        <w:t>План мероприятий энергосбережения на 20</w:t>
      </w:r>
      <w:r w:rsidR="003500DD">
        <w:rPr>
          <w:rFonts w:ascii="Times New Roman" w:hAnsi="Times New Roman" w:cs="Times New Roman"/>
          <w:b/>
        </w:rPr>
        <w:t>22</w:t>
      </w:r>
      <w:r w:rsidRPr="00EB1C50">
        <w:rPr>
          <w:rFonts w:ascii="Times New Roman" w:hAnsi="Times New Roman" w:cs="Times New Roman"/>
          <w:b/>
        </w:rPr>
        <w:t xml:space="preserve"> - 20</w:t>
      </w:r>
      <w:r>
        <w:rPr>
          <w:rFonts w:ascii="Times New Roman" w:hAnsi="Times New Roman" w:cs="Times New Roman"/>
          <w:b/>
        </w:rPr>
        <w:t>2</w:t>
      </w:r>
      <w:r w:rsidR="003500DD">
        <w:rPr>
          <w:rFonts w:ascii="Times New Roman" w:hAnsi="Times New Roman" w:cs="Times New Roman"/>
          <w:b/>
        </w:rPr>
        <w:t>4</w:t>
      </w:r>
      <w:r w:rsidRPr="00EB1C50">
        <w:rPr>
          <w:rFonts w:ascii="Times New Roman" w:hAnsi="Times New Roman" w:cs="Times New Roman"/>
          <w:b/>
        </w:rPr>
        <w:t xml:space="preserve"> годы</w:t>
      </w:r>
    </w:p>
    <w:p w:rsidR="00EB1C50" w:rsidRDefault="00EB1C50" w:rsidP="00EB1C50">
      <w:pPr>
        <w:spacing w:after="0"/>
        <w:jc w:val="center"/>
        <w:rPr>
          <w:rFonts w:ascii="Times New Roman" w:hAnsi="Times New Roman" w:cs="Times New Roman"/>
          <w:b/>
        </w:rPr>
      </w:pPr>
      <w:r w:rsidRPr="00EB1C50">
        <w:rPr>
          <w:rFonts w:ascii="Times New Roman" w:hAnsi="Times New Roman" w:cs="Times New Roman"/>
          <w:b/>
        </w:rPr>
        <w:t>МО «Кошехабльское сельское поселение»</w:t>
      </w:r>
    </w:p>
    <w:p w:rsidR="00EB1C50" w:rsidRDefault="00EB1C50" w:rsidP="00EB1C5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2971"/>
        <w:gridCol w:w="3663"/>
        <w:gridCol w:w="2487"/>
      </w:tblGrid>
      <w:tr w:rsidR="00EB1C50" w:rsidTr="00EB1C50">
        <w:trPr>
          <w:trHeight w:val="275"/>
        </w:trPr>
        <w:tc>
          <w:tcPr>
            <w:tcW w:w="626" w:type="dxa"/>
          </w:tcPr>
          <w:p w:rsidR="00EB1C50" w:rsidRDefault="00EB1C50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2984" w:type="dxa"/>
          </w:tcPr>
          <w:p w:rsidR="00EB1C50" w:rsidRDefault="00EB1C50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1C5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685" w:type="dxa"/>
          </w:tcPr>
          <w:p w:rsidR="00EB1C50" w:rsidRDefault="00EB1C50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1C50">
              <w:rPr>
                <w:rFonts w:ascii="Times New Roman" w:hAnsi="Times New Roman" w:cs="Times New Roman"/>
                <w:b/>
              </w:rPr>
              <w:t>Источники экономии</w:t>
            </w:r>
          </w:p>
        </w:tc>
        <w:tc>
          <w:tcPr>
            <w:tcW w:w="2497" w:type="dxa"/>
          </w:tcPr>
          <w:p w:rsidR="00EB1C50" w:rsidRPr="00EB1C50" w:rsidRDefault="00EB1C50" w:rsidP="00EB1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C5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B1C50" w:rsidTr="00EB1C50">
        <w:trPr>
          <w:trHeight w:val="213"/>
        </w:trPr>
        <w:tc>
          <w:tcPr>
            <w:tcW w:w="626" w:type="dxa"/>
          </w:tcPr>
          <w:p w:rsidR="00EB1C50" w:rsidRDefault="00EB1C50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84" w:type="dxa"/>
          </w:tcPr>
          <w:p w:rsidR="00EB1C50" w:rsidRPr="00EB1C50" w:rsidRDefault="00EB1C50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B1C50">
              <w:rPr>
                <w:rFonts w:ascii="Times New Roman" w:hAnsi="Times New Roman" w:cs="Times New Roman"/>
              </w:rPr>
              <w:t>Выравнивание фазных нагрузок и напряжений.</w:t>
            </w:r>
          </w:p>
        </w:tc>
        <w:tc>
          <w:tcPr>
            <w:tcW w:w="3685" w:type="dxa"/>
          </w:tcPr>
          <w:p w:rsidR="00EB1C50" w:rsidRPr="00EB1C50" w:rsidRDefault="00EB1C50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B1C50">
              <w:rPr>
                <w:rFonts w:ascii="Times New Roman" w:hAnsi="Times New Roman" w:cs="Times New Roman"/>
              </w:rPr>
              <w:t>- сокращение расходов электрической энергии;</w:t>
            </w:r>
          </w:p>
          <w:p w:rsidR="00EB1C50" w:rsidRDefault="00EB1C50" w:rsidP="00EB1C5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B1C50">
              <w:rPr>
                <w:rFonts w:ascii="Times New Roman" w:hAnsi="Times New Roman" w:cs="Times New Roman"/>
              </w:rPr>
              <w:t xml:space="preserve">- уменьшение затрат на ТО и по ремонту </w:t>
            </w:r>
            <w:proofErr w:type="spellStart"/>
            <w:r w:rsidRPr="00EB1C50">
              <w:rPr>
                <w:rFonts w:ascii="Times New Roman" w:hAnsi="Times New Roman" w:cs="Times New Roman"/>
              </w:rPr>
              <w:t>электроприёмников</w:t>
            </w:r>
            <w:proofErr w:type="spellEnd"/>
          </w:p>
        </w:tc>
        <w:tc>
          <w:tcPr>
            <w:tcW w:w="2497" w:type="dxa"/>
          </w:tcPr>
          <w:p w:rsidR="00EB1C50" w:rsidRPr="00EB1C50" w:rsidRDefault="00EB1C50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B1C50">
              <w:rPr>
                <w:rFonts w:ascii="Times New Roman" w:hAnsi="Times New Roman" w:cs="Times New Roman"/>
              </w:rPr>
              <w:t>Папов Р.А.</w:t>
            </w:r>
          </w:p>
        </w:tc>
      </w:tr>
      <w:tr w:rsidR="00EB1C50" w:rsidTr="00EB1C50">
        <w:trPr>
          <w:trHeight w:val="213"/>
        </w:trPr>
        <w:tc>
          <w:tcPr>
            <w:tcW w:w="626" w:type="dxa"/>
          </w:tcPr>
          <w:p w:rsidR="00EB1C50" w:rsidRDefault="00EB1C50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84" w:type="dxa"/>
          </w:tcPr>
          <w:p w:rsidR="00EB1C50" w:rsidRPr="00EB1C50" w:rsidRDefault="00EB1C50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B1C50">
              <w:rPr>
                <w:rFonts w:ascii="Times New Roman" w:hAnsi="Times New Roman" w:cs="Times New Roman"/>
              </w:rPr>
              <w:t>Оснащение уличного освещения системой автоматического управления.</w:t>
            </w:r>
          </w:p>
        </w:tc>
        <w:tc>
          <w:tcPr>
            <w:tcW w:w="3685" w:type="dxa"/>
          </w:tcPr>
          <w:p w:rsidR="00EB1C50" w:rsidRPr="00EB1C50" w:rsidRDefault="00EB1C50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B1C50">
              <w:rPr>
                <w:rFonts w:ascii="Times New Roman" w:hAnsi="Times New Roman" w:cs="Times New Roman"/>
              </w:rPr>
              <w:t>- сокращение расходов электрической энергии</w:t>
            </w:r>
          </w:p>
        </w:tc>
        <w:tc>
          <w:tcPr>
            <w:tcW w:w="2497" w:type="dxa"/>
          </w:tcPr>
          <w:p w:rsidR="00EB1C50" w:rsidRPr="00EB1C50" w:rsidRDefault="00EB1C50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Папов Р.А.</w:t>
            </w:r>
          </w:p>
        </w:tc>
      </w:tr>
      <w:tr w:rsidR="00EB1C50" w:rsidTr="00EB1C50">
        <w:trPr>
          <w:trHeight w:val="213"/>
        </w:trPr>
        <w:tc>
          <w:tcPr>
            <w:tcW w:w="626" w:type="dxa"/>
          </w:tcPr>
          <w:p w:rsidR="00EB1C50" w:rsidRDefault="00EB1C50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984" w:type="dxa"/>
          </w:tcPr>
          <w:p w:rsidR="00EB1C50" w:rsidRPr="00EB1C50" w:rsidRDefault="00EB1C50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B1C50">
              <w:rPr>
                <w:rFonts w:ascii="Times New Roman" w:hAnsi="Times New Roman" w:cs="Times New Roman"/>
              </w:rPr>
              <w:t>Ремонт отопительной системы c установкой теплоотражающих экранов.</w:t>
            </w:r>
          </w:p>
        </w:tc>
        <w:tc>
          <w:tcPr>
            <w:tcW w:w="3685" w:type="dxa"/>
          </w:tcPr>
          <w:p w:rsidR="00EB1C50" w:rsidRPr="00EB1C50" w:rsidRDefault="00EB1C50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B1C50">
              <w:rPr>
                <w:rFonts w:ascii="Times New Roman" w:hAnsi="Times New Roman" w:cs="Times New Roman"/>
              </w:rPr>
              <w:t>- уменьшение затрат тепловой энергии;</w:t>
            </w:r>
          </w:p>
          <w:p w:rsidR="00EB1C50" w:rsidRPr="00EB1C50" w:rsidRDefault="00EB1C50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B1C50">
              <w:rPr>
                <w:rFonts w:ascii="Times New Roman" w:hAnsi="Times New Roman" w:cs="Times New Roman"/>
              </w:rPr>
              <w:t>- увеличение качества, как и надёжности тепловой системы</w:t>
            </w:r>
          </w:p>
        </w:tc>
        <w:tc>
          <w:tcPr>
            <w:tcW w:w="2497" w:type="dxa"/>
          </w:tcPr>
          <w:p w:rsidR="00EB1C50" w:rsidRDefault="00EB1C50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Езугов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EB1C50" w:rsidTr="00EB1C50">
        <w:trPr>
          <w:trHeight w:val="213"/>
        </w:trPr>
        <w:tc>
          <w:tcPr>
            <w:tcW w:w="626" w:type="dxa"/>
          </w:tcPr>
          <w:p w:rsidR="00EB1C50" w:rsidRDefault="00EB1C50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4" w:type="dxa"/>
          </w:tcPr>
          <w:p w:rsidR="00EB1C50" w:rsidRPr="00EB1C50" w:rsidRDefault="00F601D8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 xml:space="preserve">Замена электрического и </w:t>
            </w:r>
            <w:proofErr w:type="spellStart"/>
            <w:r w:rsidRPr="00F601D8">
              <w:rPr>
                <w:rFonts w:ascii="Times New Roman" w:hAnsi="Times New Roman" w:cs="Times New Roman"/>
              </w:rPr>
              <w:t>теплооборудования</w:t>
            </w:r>
            <w:proofErr w:type="spellEnd"/>
            <w:r w:rsidRPr="00F601D8">
              <w:rPr>
                <w:rFonts w:ascii="Times New Roman" w:hAnsi="Times New Roman" w:cs="Times New Roman"/>
              </w:rPr>
              <w:t xml:space="preserve"> устаревшего типа на современные</w:t>
            </w:r>
          </w:p>
        </w:tc>
        <w:tc>
          <w:tcPr>
            <w:tcW w:w="3685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- сокращение расходов электрической энергии;</w:t>
            </w:r>
          </w:p>
          <w:p w:rsidR="00EB1C50" w:rsidRPr="00EB1C50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- уменьшение затрат тепловой энергии;</w:t>
            </w:r>
          </w:p>
        </w:tc>
        <w:tc>
          <w:tcPr>
            <w:tcW w:w="2497" w:type="dxa"/>
          </w:tcPr>
          <w:p w:rsidR="00EB1C50" w:rsidRDefault="00F601D8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Киргашев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К.Г.</w:t>
            </w:r>
          </w:p>
        </w:tc>
      </w:tr>
      <w:tr w:rsidR="00F601D8" w:rsidTr="00EB1C50">
        <w:trPr>
          <w:trHeight w:val="213"/>
        </w:trPr>
        <w:tc>
          <w:tcPr>
            <w:tcW w:w="626" w:type="dxa"/>
          </w:tcPr>
          <w:p w:rsidR="00F601D8" w:rsidRDefault="00F601D8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84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Замена ламп накаливания на энергосберегающие - 7 помещений;</w:t>
            </w:r>
          </w:p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замена люминесцентных светильников на энергосберегающие – 14 помещений.</w:t>
            </w:r>
          </w:p>
        </w:tc>
        <w:tc>
          <w:tcPr>
            <w:tcW w:w="3685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- сокращение расходов электрической энергии</w:t>
            </w:r>
          </w:p>
        </w:tc>
        <w:tc>
          <w:tcPr>
            <w:tcW w:w="2497" w:type="dxa"/>
          </w:tcPr>
          <w:p w:rsidR="00F601D8" w:rsidRDefault="00F601D8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Папов Р.А.</w:t>
            </w:r>
          </w:p>
        </w:tc>
      </w:tr>
      <w:tr w:rsidR="00F601D8" w:rsidTr="00EB1C50">
        <w:trPr>
          <w:trHeight w:val="213"/>
        </w:trPr>
        <w:tc>
          <w:tcPr>
            <w:tcW w:w="626" w:type="dxa"/>
          </w:tcPr>
          <w:p w:rsidR="00F601D8" w:rsidRDefault="00F601D8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84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Установка на основе светодиодных элементов интеллектуальной беспроводной системы освещения</w:t>
            </w:r>
          </w:p>
        </w:tc>
        <w:tc>
          <w:tcPr>
            <w:tcW w:w="3685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- сокращение расходов электрической энергии</w:t>
            </w:r>
          </w:p>
        </w:tc>
        <w:tc>
          <w:tcPr>
            <w:tcW w:w="2497" w:type="dxa"/>
          </w:tcPr>
          <w:p w:rsidR="00F601D8" w:rsidRPr="00F601D8" w:rsidRDefault="00F601D8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Папов Р.А.</w:t>
            </w:r>
          </w:p>
        </w:tc>
      </w:tr>
      <w:tr w:rsidR="00F601D8" w:rsidTr="00EB1C50">
        <w:trPr>
          <w:trHeight w:val="213"/>
        </w:trPr>
        <w:tc>
          <w:tcPr>
            <w:tcW w:w="626" w:type="dxa"/>
          </w:tcPr>
          <w:p w:rsidR="00F601D8" w:rsidRDefault="00F601D8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84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Своевременный замер сопротивления изоляции электропроводов и силовых линий. Минимизация потерь электроэнергии при транспортировке.</w:t>
            </w:r>
          </w:p>
        </w:tc>
        <w:tc>
          <w:tcPr>
            <w:tcW w:w="3685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- сокращение расходов электрической энергии</w:t>
            </w:r>
          </w:p>
        </w:tc>
        <w:tc>
          <w:tcPr>
            <w:tcW w:w="2497" w:type="dxa"/>
          </w:tcPr>
          <w:p w:rsidR="00F601D8" w:rsidRPr="00F601D8" w:rsidRDefault="00F601D8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Папов Р.А.</w:t>
            </w:r>
          </w:p>
        </w:tc>
      </w:tr>
      <w:tr w:rsidR="00F601D8" w:rsidTr="00EB1C50">
        <w:trPr>
          <w:trHeight w:val="213"/>
        </w:trPr>
        <w:tc>
          <w:tcPr>
            <w:tcW w:w="626" w:type="dxa"/>
          </w:tcPr>
          <w:p w:rsidR="00F601D8" w:rsidRDefault="00F601D8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84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Ежегодное обучение и аттестация ответственных лиц</w:t>
            </w:r>
          </w:p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основам энергосбережения.</w:t>
            </w:r>
          </w:p>
        </w:tc>
        <w:tc>
          <w:tcPr>
            <w:tcW w:w="3685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грамотности в области</w:t>
            </w:r>
            <w:r>
              <w:t xml:space="preserve"> </w:t>
            </w:r>
            <w:r w:rsidRPr="00F601D8">
              <w:rPr>
                <w:rFonts w:ascii="Times New Roman" w:hAnsi="Times New Roman" w:cs="Times New Roman"/>
              </w:rPr>
              <w:t>энергосбережения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97" w:type="dxa"/>
          </w:tcPr>
          <w:p w:rsidR="00F601D8" w:rsidRDefault="00F601D8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01D8">
              <w:rPr>
                <w:rFonts w:ascii="Times New Roman" w:hAnsi="Times New Roman" w:cs="Times New Roman"/>
              </w:rPr>
              <w:t>Киргашев</w:t>
            </w:r>
            <w:proofErr w:type="spellEnd"/>
            <w:r w:rsidRPr="00F601D8">
              <w:rPr>
                <w:rFonts w:ascii="Times New Roman" w:hAnsi="Times New Roman" w:cs="Times New Roman"/>
              </w:rPr>
              <w:t xml:space="preserve"> К.Г.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601D8" w:rsidRPr="00F601D8" w:rsidRDefault="00F601D8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Папов Р.А.</w:t>
            </w:r>
          </w:p>
        </w:tc>
      </w:tr>
      <w:tr w:rsidR="00F601D8" w:rsidTr="00EB1C50">
        <w:trPr>
          <w:trHeight w:val="213"/>
        </w:trPr>
        <w:tc>
          <w:tcPr>
            <w:tcW w:w="626" w:type="dxa"/>
          </w:tcPr>
          <w:p w:rsidR="00F601D8" w:rsidRDefault="00F601D8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84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Применение в системах дежурного освещения автоматических выключателей.</w:t>
            </w:r>
          </w:p>
        </w:tc>
        <w:tc>
          <w:tcPr>
            <w:tcW w:w="3685" w:type="dxa"/>
          </w:tcPr>
          <w:p w:rsid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- сокращение расходов электрической энергии</w:t>
            </w:r>
          </w:p>
        </w:tc>
        <w:tc>
          <w:tcPr>
            <w:tcW w:w="2497" w:type="dxa"/>
          </w:tcPr>
          <w:p w:rsidR="00F601D8" w:rsidRPr="00F601D8" w:rsidRDefault="00F601D8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Папов Р.А.</w:t>
            </w:r>
          </w:p>
        </w:tc>
      </w:tr>
      <w:tr w:rsidR="00F601D8" w:rsidTr="00EB1C50">
        <w:trPr>
          <w:trHeight w:val="213"/>
        </w:trPr>
        <w:tc>
          <w:tcPr>
            <w:tcW w:w="626" w:type="dxa"/>
          </w:tcPr>
          <w:p w:rsidR="00F601D8" w:rsidRDefault="00F601D8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84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Провести инвентаризацию установленных приборов учета энергоресурсов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- сокращение расходов электрической энергии</w:t>
            </w:r>
          </w:p>
        </w:tc>
        <w:tc>
          <w:tcPr>
            <w:tcW w:w="2497" w:type="dxa"/>
          </w:tcPr>
          <w:p w:rsidR="00F601D8" w:rsidRPr="00F601D8" w:rsidRDefault="00F601D8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01D8">
              <w:rPr>
                <w:rFonts w:ascii="Times New Roman" w:hAnsi="Times New Roman" w:cs="Times New Roman"/>
              </w:rPr>
              <w:t>Киргашев</w:t>
            </w:r>
            <w:proofErr w:type="spellEnd"/>
            <w:r w:rsidRPr="00F601D8">
              <w:rPr>
                <w:rFonts w:ascii="Times New Roman" w:hAnsi="Times New Roman" w:cs="Times New Roman"/>
              </w:rPr>
              <w:t xml:space="preserve"> К.Г.</w:t>
            </w:r>
          </w:p>
        </w:tc>
      </w:tr>
      <w:tr w:rsidR="00F601D8" w:rsidTr="00EB1C50">
        <w:trPr>
          <w:trHeight w:val="213"/>
        </w:trPr>
        <w:tc>
          <w:tcPr>
            <w:tcW w:w="626" w:type="dxa"/>
          </w:tcPr>
          <w:p w:rsidR="00F601D8" w:rsidRDefault="00F601D8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84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Осуществлять ежедневную проверку работы приборов учета и состояния водопроводной и отопительной систем, своевременно принимать меры по устранению неполадок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- сокращение расходов электрической энергии</w:t>
            </w:r>
          </w:p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- уменьшение затрат тепловой энергии</w:t>
            </w:r>
          </w:p>
        </w:tc>
        <w:tc>
          <w:tcPr>
            <w:tcW w:w="2497" w:type="dxa"/>
          </w:tcPr>
          <w:p w:rsidR="00F601D8" w:rsidRDefault="00F601D8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01D8">
              <w:rPr>
                <w:rFonts w:ascii="Times New Roman" w:hAnsi="Times New Roman" w:cs="Times New Roman"/>
              </w:rPr>
              <w:t>Езугов</w:t>
            </w:r>
            <w:proofErr w:type="spellEnd"/>
            <w:r w:rsidRPr="00F601D8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601D8" w:rsidRPr="00F601D8" w:rsidRDefault="00F601D8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Папов Р.А.</w:t>
            </w:r>
          </w:p>
        </w:tc>
      </w:tr>
      <w:tr w:rsidR="00F601D8" w:rsidTr="00EB1C50">
        <w:trPr>
          <w:trHeight w:val="213"/>
        </w:trPr>
        <w:tc>
          <w:tcPr>
            <w:tcW w:w="626" w:type="dxa"/>
          </w:tcPr>
          <w:p w:rsidR="00F601D8" w:rsidRDefault="00F601D8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84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Проводить анализ потребления энергоресурсов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- сокращение расходов электрической энергии</w:t>
            </w:r>
          </w:p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- уменьшение затрат тепловой энергии</w:t>
            </w:r>
          </w:p>
        </w:tc>
        <w:tc>
          <w:tcPr>
            <w:tcW w:w="2497" w:type="dxa"/>
          </w:tcPr>
          <w:p w:rsidR="00F601D8" w:rsidRPr="00F601D8" w:rsidRDefault="00F601D8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01D8">
              <w:rPr>
                <w:rFonts w:ascii="Times New Roman" w:hAnsi="Times New Roman" w:cs="Times New Roman"/>
              </w:rPr>
              <w:t>Киргашев</w:t>
            </w:r>
            <w:proofErr w:type="spellEnd"/>
            <w:r w:rsidRPr="00F601D8">
              <w:rPr>
                <w:rFonts w:ascii="Times New Roman" w:hAnsi="Times New Roman" w:cs="Times New Roman"/>
              </w:rPr>
              <w:t xml:space="preserve"> К.Г.</w:t>
            </w:r>
          </w:p>
        </w:tc>
      </w:tr>
      <w:tr w:rsidR="00F601D8" w:rsidTr="00EB1C50">
        <w:trPr>
          <w:trHeight w:val="213"/>
        </w:trPr>
        <w:tc>
          <w:tcPr>
            <w:tcW w:w="626" w:type="dxa"/>
          </w:tcPr>
          <w:p w:rsidR="00F601D8" w:rsidRDefault="00F601D8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84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Своевременно осуществлять замену кранов, сантехники, технологического оборудования, не допускать утечек воды</w:t>
            </w:r>
          </w:p>
        </w:tc>
        <w:tc>
          <w:tcPr>
            <w:tcW w:w="3685" w:type="dxa"/>
          </w:tcPr>
          <w:p w:rsidR="00F601D8" w:rsidRPr="00F601D8" w:rsidRDefault="00F601D8" w:rsidP="00F60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01D8">
              <w:rPr>
                <w:rFonts w:ascii="Times New Roman" w:hAnsi="Times New Roman" w:cs="Times New Roman"/>
              </w:rPr>
              <w:t>- экономия ГВС</w:t>
            </w:r>
          </w:p>
        </w:tc>
        <w:tc>
          <w:tcPr>
            <w:tcW w:w="2497" w:type="dxa"/>
          </w:tcPr>
          <w:p w:rsidR="00F601D8" w:rsidRPr="00F601D8" w:rsidRDefault="00F601D8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Избашев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Б.Х.</w:t>
            </w:r>
          </w:p>
        </w:tc>
      </w:tr>
      <w:tr w:rsidR="00F601D8" w:rsidTr="00EB1C50">
        <w:trPr>
          <w:trHeight w:val="213"/>
        </w:trPr>
        <w:tc>
          <w:tcPr>
            <w:tcW w:w="626" w:type="dxa"/>
          </w:tcPr>
          <w:p w:rsidR="00F601D8" w:rsidRDefault="00F601D8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2984" w:type="dxa"/>
          </w:tcPr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Осуществлять контроль за правильной эксплуатацией и состоянием кондиционеров, компьютеров и другого</w:t>
            </w:r>
          </w:p>
          <w:p w:rsidR="00F601D8" w:rsidRPr="00F601D8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Оборудования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- сокращение расходов электрической энергии</w:t>
            </w:r>
          </w:p>
          <w:p w:rsidR="00F601D8" w:rsidRPr="00F601D8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- уменьшение затрат</w:t>
            </w:r>
          </w:p>
        </w:tc>
        <w:tc>
          <w:tcPr>
            <w:tcW w:w="2497" w:type="dxa"/>
          </w:tcPr>
          <w:p w:rsidR="00F601D8" w:rsidRDefault="00FF1872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1872">
              <w:rPr>
                <w:rFonts w:ascii="Times New Roman" w:hAnsi="Times New Roman" w:cs="Times New Roman"/>
              </w:rPr>
              <w:t>Киргашев</w:t>
            </w:r>
            <w:proofErr w:type="spellEnd"/>
            <w:r w:rsidRPr="00FF1872">
              <w:rPr>
                <w:rFonts w:ascii="Times New Roman" w:hAnsi="Times New Roman" w:cs="Times New Roman"/>
              </w:rPr>
              <w:t xml:space="preserve"> К.Г.</w:t>
            </w:r>
          </w:p>
        </w:tc>
      </w:tr>
      <w:tr w:rsidR="00FF1872" w:rsidTr="00EB1C50">
        <w:trPr>
          <w:trHeight w:val="213"/>
        </w:trPr>
        <w:tc>
          <w:tcPr>
            <w:tcW w:w="626" w:type="dxa"/>
          </w:tcPr>
          <w:p w:rsidR="00FF1872" w:rsidRDefault="00FF1872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984" w:type="dxa"/>
          </w:tcPr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Контроль за установкой приборов и оборудования только допустимой в соответствии с проектной документацией мощности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- сокращение расходов электрической энергии</w:t>
            </w:r>
          </w:p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- уменьшение затрат тепловой энергии</w:t>
            </w:r>
          </w:p>
        </w:tc>
        <w:tc>
          <w:tcPr>
            <w:tcW w:w="2497" w:type="dxa"/>
          </w:tcPr>
          <w:p w:rsidR="00FF1872" w:rsidRPr="00FF1872" w:rsidRDefault="00FF1872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1872">
              <w:rPr>
                <w:rFonts w:ascii="Times New Roman" w:hAnsi="Times New Roman" w:cs="Times New Roman"/>
              </w:rPr>
              <w:t>Киргашев</w:t>
            </w:r>
            <w:proofErr w:type="spellEnd"/>
            <w:r w:rsidRPr="00FF1872">
              <w:rPr>
                <w:rFonts w:ascii="Times New Roman" w:hAnsi="Times New Roman" w:cs="Times New Roman"/>
              </w:rPr>
              <w:t xml:space="preserve"> К.Г.</w:t>
            </w:r>
          </w:p>
        </w:tc>
      </w:tr>
      <w:tr w:rsidR="00FF1872" w:rsidTr="00EB1C50">
        <w:trPr>
          <w:trHeight w:val="213"/>
        </w:trPr>
        <w:tc>
          <w:tcPr>
            <w:tcW w:w="626" w:type="dxa"/>
          </w:tcPr>
          <w:p w:rsidR="00FF1872" w:rsidRDefault="00FF1872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984" w:type="dxa"/>
          </w:tcPr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Осуществлять контроль за соблюдением лимитов потребления энергоресурсов</w:t>
            </w:r>
          </w:p>
        </w:tc>
        <w:tc>
          <w:tcPr>
            <w:tcW w:w="3685" w:type="dxa"/>
          </w:tcPr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- сокращение расходов электрической энергии</w:t>
            </w:r>
          </w:p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- уменьшение затрат тепловой энергии</w:t>
            </w:r>
          </w:p>
        </w:tc>
        <w:tc>
          <w:tcPr>
            <w:tcW w:w="2497" w:type="dxa"/>
          </w:tcPr>
          <w:p w:rsidR="00FF1872" w:rsidRPr="00FF1872" w:rsidRDefault="00FF1872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1872">
              <w:rPr>
                <w:rFonts w:ascii="Times New Roman" w:hAnsi="Times New Roman" w:cs="Times New Roman"/>
              </w:rPr>
              <w:t>Киргашев</w:t>
            </w:r>
            <w:proofErr w:type="spellEnd"/>
            <w:r w:rsidRPr="00FF1872">
              <w:rPr>
                <w:rFonts w:ascii="Times New Roman" w:hAnsi="Times New Roman" w:cs="Times New Roman"/>
              </w:rPr>
              <w:t xml:space="preserve"> К.Г.</w:t>
            </w:r>
          </w:p>
        </w:tc>
      </w:tr>
      <w:tr w:rsidR="00FF1872" w:rsidTr="00EB1C50">
        <w:trPr>
          <w:trHeight w:val="213"/>
        </w:trPr>
        <w:tc>
          <w:tcPr>
            <w:tcW w:w="626" w:type="dxa"/>
          </w:tcPr>
          <w:p w:rsidR="00FF1872" w:rsidRDefault="00FF1872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984" w:type="dxa"/>
          </w:tcPr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Проводить инструктажи сотрудников по экономии энергоресурсов, осуществлять ежедневный контроль за работой электрического освещения, водоснабжения. Не допускать использования электроэнергии на цели, не предусмотренные рабочим</w:t>
            </w:r>
            <w:r>
              <w:rPr>
                <w:rFonts w:ascii="Times New Roman" w:hAnsi="Times New Roman" w:cs="Times New Roman"/>
              </w:rPr>
              <w:t xml:space="preserve"> процессом.</w:t>
            </w:r>
          </w:p>
        </w:tc>
        <w:tc>
          <w:tcPr>
            <w:tcW w:w="3685" w:type="dxa"/>
          </w:tcPr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- сокращение расходов электрической энергии</w:t>
            </w:r>
          </w:p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- уменьшение затрат тепловой энергии</w:t>
            </w:r>
          </w:p>
        </w:tc>
        <w:tc>
          <w:tcPr>
            <w:tcW w:w="2497" w:type="dxa"/>
          </w:tcPr>
          <w:p w:rsidR="00FF1872" w:rsidRPr="00FF1872" w:rsidRDefault="00FF1872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1872">
              <w:rPr>
                <w:rFonts w:ascii="Times New Roman" w:hAnsi="Times New Roman" w:cs="Times New Roman"/>
              </w:rPr>
              <w:t>Киргашев</w:t>
            </w:r>
            <w:proofErr w:type="spellEnd"/>
            <w:r w:rsidRPr="00FF1872">
              <w:rPr>
                <w:rFonts w:ascii="Times New Roman" w:hAnsi="Times New Roman" w:cs="Times New Roman"/>
              </w:rPr>
              <w:t xml:space="preserve"> К.Г.</w:t>
            </w:r>
          </w:p>
        </w:tc>
      </w:tr>
      <w:tr w:rsidR="00FF1872" w:rsidTr="00EB1C50">
        <w:trPr>
          <w:trHeight w:val="213"/>
        </w:trPr>
        <w:tc>
          <w:tcPr>
            <w:tcW w:w="626" w:type="dxa"/>
          </w:tcPr>
          <w:p w:rsidR="00FF1872" w:rsidRDefault="00FF1872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984" w:type="dxa"/>
          </w:tcPr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Применение инфракрасных датчиков присутствия и движения.</w:t>
            </w:r>
          </w:p>
        </w:tc>
        <w:tc>
          <w:tcPr>
            <w:tcW w:w="3685" w:type="dxa"/>
          </w:tcPr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- уменьшение установленной мощности;</w:t>
            </w:r>
          </w:p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- сокращение расходов электрической энергии</w:t>
            </w:r>
          </w:p>
        </w:tc>
        <w:tc>
          <w:tcPr>
            <w:tcW w:w="2497" w:type="dxa"/>
          </w:tcPr>
          <w:p w:rsidR="00FF1872" w:rsidRPr="00FF1872" w:rsidRDefault="00FF1872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Папов Р.А.</w:t>
            </w:r>
          </w:p>
        </w:tc>
      </w:tr>
      <w:tr w:rsidR="00FF1872" w:rsidTr="00EB1C50">
        <w:trPr>
          <w:trHeight w:val="213"/>
        </w:trPr>
        <w:tc>
          <w:tcPr>
            <w:tcW w:w="626" w:type="dxa"/>
          </w:tcPr>
          <w:p w:rsidR="00FF1872" w:rsidRDefault="00FF1872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984" w:type="dxa"/>
          </w:tcPr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 xml:space="preserve">Соблюдать графики светового режима в помещении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FF1872">
              <w:rPr>
                <w:rFonts w:ascii="Times New Roman" w:hAnsi="Times New Roman" w:cs="Times New Roman"/>
              </w:rPr>
              <w:t xml:space="preserve"> и на территории.</w:t>
            </w:r>
          </w:p>
        </w:tc>
        <w:tc>
          <w:tcPr>
            <w:tcW w:w="3685" w:type="dxa"/>
          </w:tcPr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- сокращение расходов электрической энергии</w:t>
            </w:r>
          </w:p>
        </w:tc>
        <w:tc>
          <w:tcPr>
            <w:tcW w:w="2497" w:type="dxa"/>
          </w:tcPr>
          <w:p w:rsidR="00FF1872" w:rsidRDefault="00FF1872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Папов Р.А.</w:t>
            </w:r>
          </w:p>
        </w:tc>
      </w:tr>
      <w:tr w:rsidR="00FF1872" w:rsidTr="00EB1C50">
        <w:trPr>
          <w:trHeight w:val="213"/>
        </w:trPr>
        <w:tc>
          <w:tcPr>
            <w:tcW w:w="626" w:type="dxa"/>
          </w:tcPr>
          <w:p w:rsidR="00FF1872" w:rsidRDefault="00FF1872" w:rsidP="00EB1C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84" w:type="dxa"/>
          </w:tcPr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 xml:space="preserve">Организовать выпуск бюллетеней, наглядной агитации по экономии энергоресурсов, установить на каждом этаже стенды по энергосберегающей тематике, регулярно проводить лекции, беседы, задействовать </w:t>
            </w:r>
            <w:proofErr w:type="spellStart"/>
            <w:r w:rsidRPr="00FF1872">
              <w:rPr>
                <w:rFonts w:ascii="Times New Roman" w:hAnsi="Times New Roman" w:cs="Times New Roman"/>
              </w:rPr>
              <w:t>интернет-ресурсы</w:t>
            </w:r>
            <w:proofErr w:type="spellEnd"/>
            <w:r w:rsidRPr="00FF1872">
              <w:rPr>
                <w:rFonts w:ascii="Times New Roman" w:hAnsi="Times New Roman" w:cs="Times New Roman"/>
              </w:rPr>
              <w:t xml:space="preserve"> по теме экономии тепла, электричества, воды.</w:t>
            </w:r>
          </w:p>
        </w:tc>
        <w:tc>
          <w:tcPr>
            <w:tcW w:w="3685" w:type="dxa"/>
          </w:tcPr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- позволит сэкономить</w:t>
            </w:r>
          </w:p>
          <w:p w:rsidR="00FF1872" w:rsidRPr="00FF1872" w:rsidRDefault="00FF1872" w:rsidP="00FF1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872">
              <w:rPr>
                <w:rFonts w:ascii="Times New Roman" w:hAnsi="Times New Roman" w:cs="Times New Roman"/>
              </w:rPr>
              <w:t>тепло и электроэнергию</w:t>
            </w:r>
          </w:p>
        </w:tc>
        <w:tc>
          <w:tcPr>
            <w:tcW w:w="2497" w:type="dxa"/>
          </w:tcPr>
          <w:p w:rsidR="00FF1872" w:rsidRDefault="00FF1872" w:rsidP="00EB1C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1872">
              <w:rPr>
                <w:rFonts w:ascii="Times New Roman" w:hAnsi="Times New Roman" w:cs="Times New Roman"/>
              </w:rPr>
              <w:t>Киргашев</w:t>
            </w:r>
            <w:proofErr w:type="spellEnd"/>
            <w:r w:rsidRPr="00FF1872">
              <w:rPr>
                <w:rFonts w:ascii="Times New Roman" w:hAnsi="Times New Roman" w:cs="Times New Roman"/>
              </w:rPr>
              <w:t xml:space="preserve"> К.Г.</w:t>
            </w:r>
          </w:p>
        </w:tc>
      </w:tr>
    </w:tbl>
    <w:p w:rsidR="00EB1C50" w:rsidRDefault="00EB1C50" w:rsidP="00EB1C50">
      <w:pPr>
        <w:spacing w:after="0"/>
        <w:jc w:val="center"/>
        <w:rPr>
          <w:rFonts w:ascii="Times New Roman" w:hAnsi="Times New Roman" w:cs="Times New Roman"/>
          <w:b/>
        </w:rPr>
      </w:pPr>
    </w:p>
    <w:p w:rsidR="00876035" w:rsidRPr="00876035" w:rsidRDefault="00876035" w:rsidP="00876035">
      <w:pPr>
        <w:spacing w:after="0"/>
        <w:jc w:val="center"/>
        <w:rPr>
          <w:rFonts w:ascii="Times New Roman" w:hAnsi="Times New Roman" w:cs="Times New Roman"/>
          <w:b/>
        </w:rPr>
      </w:pPr>
      <w:r w:rsidRPr="00876035">
        <w:rPr>
          <w:rFonts w:ascii="Times New Roman" w:hAnsi="Times New Roman" w:cs="Times New Roman"/>
          <w:b/>
        </w:rPr>
        <w:t>Расчётные показатели первоочередных предлагаемых к реализации</w:t>
      </w:r>
    </w:p>
    <w:p w:rsidR="00876035" w:rsidRDefault="00876035" w:rsidP="00876035">
      <w:pPr>
        <w:spacing w:after="0"/>
        <w:jc w:val="center"/>
        <w:rPr>
          <w:rFonts w:ascii="Times New Roman" w:hAnsi="Times New Roman" w:cs="Times New Roman"/>
          <w:b/>
        </w:rPr>
      </w:pPr>
      <w:r w:rsidRPr="00876035">
        <w:rPr>
          <w:rFonts w:ascii="Times New Roman" w:hAnsi="Times New Roman" w:cs="Times New Roman"/>
          <w:b/>
        </w:rPr>
        <w:t xml:space="preserve">энергосберегающих мероприятий </w:t>
      </w:r>
    </w:p>
    <w:p w:rsidR="00876035" w:rsidRDefault="00876035" w:rsidP="00876035">
      <w:pPr>
        <w:spacing w:after="0"/>
        <w:jc w:val="center"/>
        <w:rPr>
          <w:rFonts w:ascii="Times New Roman" w:hAnsi="Times New Roman" w:cs="Times New Roman"/>
          <w:b/>
        </w:rPr>
      </w:pPr>
      <w:r w:rsidRPr="00876035">
        <w:rPr>
          <w:rFonts w:ascii="Times New Roman" w:hAnsi="Times New Roman" w:cs="Times New Roman"/>
          <w:b/>
        </w:rPr>
        <w:t>по</w:t>
      </w:r>
      <w:r w:rsidRPr="00876035">
        <w:t xml:space="preserve"> </w:t>
      </w:r>
      <w:r w:rsidRPr="00876035">
        <w:rPr>
          <w:rFonts w:ascii="Times New Roman" w:hAnsi="Times New Roman" w:cs="Times New Roman"/>
          <w:b/>
        </w:rPr>
        <w:t>МО «Кошехабльское сельское поселение» на 20</w:t>
      </w:r>
      <w:r w:rsidR="003500DD">
        <w:rPr>
          <w:rFonts w:ascii="Times New Roman" w:hAnsi="Times New Roman" w:cs="Times New Roman"/>
          <w:b/>
        </w:rPr>
        <w:t>22</w:t>
      </w:r>
      <w:r w:rsidRPr="00876035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>2</w:t>
      </w:r>
      <w:r w:rsidR="003500D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годы</w:t>
      </w:r>
    </w:p>
    <w:p w:rsidR="00511436" w:rsidRDefault="00511436" w:rsidP="0087603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613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1937"/>
        <w:gridCol w:w="1239"/>
        <w:gridCol w:w="1029"/>
        <w:gridCol w:w="1134"/>
        <w:gridCol w:w="1276"/>
        <w:gridCol w:w="1276"/>
        <w:gridCol w:w="1255"/>
      </w:tblGrid>
      <w:tr w:rsidR="00A0039D" w:rsidTr="00976A1E">
        <w:trPr>
          <w:trHeight w:val="313"/>
        </w:trPr>
        <w:tc>
          <w:tcPr>
            <w:tcW w:w="467" w:type="dxa"/>
            <w:vMerge w:val="restart"/>
          </w:tcPr>
          <w:p w:rsidR="00A0039D" w:rsidRDefault="00A0039D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A0039D" w:rsidRDefault="00A0039D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1937" w:type="dxa"/>
            <w:vMerge w:val="restart"/>
          </w:tcPr>
          <w:p w:rsidR="00A0039D" w:rsidRDefault="00A0039D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039D">
              <w:rPr>
                <w:rFonts w:ascii="Times New Roman" w:hAnsi="Times New Roman" w:cs="Times New Roman"/>
                <w:b/>
              </w:rPr>
              <w:t>Наименование мероприятий по видам энергетических ресурсов</w:t>
            </w:r>
          </w:p>
        </w:tc>
        <w:tc>
          <w:tcPr>
            <w:tcW w:w="1239" w:type="dxa"/>
            <w:vMerge w:val="restart"/>
          </w:tcPr>
          <w:p w:rsidR="00A0039D" w:rsidRPr="00A0039D" w:rsidRDefault="00A0039D" w:rsidP="00A003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039D">
              <w:rPr>
                <w:rFonts w:ascii="Times New Roman" w:hAnsi="Times New Roman" w:cs="Times New Roman"/>
                <w:b/>
              </w:rPr>
              <w:t>Затраты,</w:t>
            </w:r>
          </w:p>
          <w:p w:rsidR="00A0039D" w:rsidRPr="00A0039D" w:rsidRDefault="00A0039D" w:rsidP="00A003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039D">
              <w:rPr>
                <w:rFonts w:ascii="Times New Roman" w:hAnsi="Times New Roman" w:cs="Times New Roman"/>
                <w:b/>
              </w:rPr>
              <w:t>тыс. руб.</w:t>
            </w:r>
          </w:p>
          <w:p w:rsidR="00A0039D" w:rsidRDefault="00A0039D" w:rsidP="00A003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039D">
              <w:rPr>
                <w:rFonts w:ascii="Times New Roman" w:hAnsi="Times New Roman" w:cs="Times New Roman"/>
                <w:b/>
              </w:rPr>
              <w:t>(план)</w:t>
            </w:r>
          </w:p>
        </w:tc>
        <w:tc>
          <w:tcPr>
            <w:tcW w:w="3439" w:type="dxa"/>
            <w:gridSpan w:val="3"/>
          </w:tcPr>
          <w:p w:rsidR="00A0039D" w:rsidRDefault="00A0039D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039D">
              <w:rPr>
                <w:rFonts w:ascii="Times New Roman" w:hAnsi="Times New Roman" w:cs="Times New Roman"/>
                <w:b/>
              </w:rPr>
              <w:t>Годовая экономия ТЭР (план)</w:t>
            </w:r>
          </w:p>
        </w:tc>
        <w:tc>
          <w:tcPr>
            <w:tcW w:w="1276" w:type="dxa"/>
            <w:vMerge w:val="restart"/>
          </w:tcPr>
          <w:p w:rsidR="00A0039D" w:rsidRDefault="00A0039D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039D">
              <w:rPr>
                <w:rFonts w:ascii="Times New Roman" w:hAnsi="Times New Roman" w:cs="Times New Roman"/>
                <w:b/>
              </w:rPr>
              <w:t>Средний срок окупаемости (план), лет</w:t>
            </w:r>
          </w:p>
        </w:tc>
        <w:tc>
          <w:tcPr>
            <w:tcW w:w="1255" w:type="dxa"/>
            <w:vMerge w:val="restart"/>
          </w:tcPr>
          <w:p w:rsidR="00976A1E" w:rsidRPr="00976A1E" w:rsidRDefault="00976A1E" w:rsidP="00976A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6A1E">
              <w:rPr>
                <w:rFonts w:ascii="Times New Roman" w:hAnsi="Times New Roman" w:cs="Times New Roman"/>
                <w:b/>
              </w:rPr>
              <w:t>Срок выполнения,</w:t>
            </w:r>
          </w:p>
          <w:p w:rsidR="00A0039D" w:rsidRDefault="00976A1E" w:rsidP="00976A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6A1E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A0039D" w:rsidTr="00976A1E">
        <w:trPr>
          <w:trHeight w:val="313"/>
        </w:trPr>
        <w:tc>
          <w:tcPr>
            <w:tcW w:w="467" w:type="dxa"/>
            <w:vMerge/>
          </w:tcPr>
          <w:p w:rsidR="00A0039D" w:rsidRDefault="00A0039D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  <w:vMerge/>
          </w:tcPr>
          <w:p w:rsidR="00A0039D" w:rsidRDefault="00A0039D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vMerge/>
          </w:tcPr>
          <w:p w:rsidR="00A0039D" w:rsidRDefault="00A0039D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dxa"/>
          </w:tcPr>
          <w:p w:rsidR="00A0039D" w:rsidRDefault="00A0039D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039D">
              <w:rPr>
                <w:rFonts w:ascii="Times New Roman" w:hAnsi="Times New Roman" w:cs="Times New Roman"/>
                <w:b/>
              </w:rPr>
              <w:t>В натуральном выраже</w:t>
            </w:r>
            <w:r w:rsidRPr="00A0039D">
              <w:rPr>
                <w:rFonts w:ascii="Times New Roman" w:hAnsi="Times New Roman" w:cs="Times New Roman"/>
                <w:b/>
              </w:rPr>
              <w:lastRenderedPageBreak/>
              <w:t>нии</w:t>
            </w:r>
          </w:p>
        </w:tc>
        <w:tc>
          <w:tcPr>
            <w:tcW w:w="1134" w:type="dxa"/>
          </w:tcPr>
          <w:p w:rsidR="00976A1E" w:rsidRDefault="00A0039D" w:rsidP="00976A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039D">
              <w:rPr>
                <w:rFonts w:ascii="Times New Roman" w:hAnsi="Times New Roman" w:cs="Times New Roman"/>
                <w:b/>
              </w:rPr>
              <w:lastRenderedPageBreak/>
              <w:t>Ед. измерения</w:t>
            </w:r>
            <w:r w:rsidR="00976A1E">
              <w:t xml:space="preserve"> </w:t>
            </w:r>
          </w:p>
          <w:p w:rsidR="003500DD" w:rsidRPr="003500DD" w:rsidRDefault="003500DD" w:rsidP="003500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00DD">
              <w:rPr>
                <w:rFonts w:ascii="Times New Roman" w:hAnsi="Times New Roman" w:cs="Times New Roman"/>
                <w:b/>
              </w:rPr>
              <w:t>тыс.</w:t>
            </w:r>
          </w:p>
          <w:p w:rsidR="00A0039D" w:rsidRDefault="003500DD" w:rsidP="003500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00DD">
              <w:rPr>
                <w:rFonts w:ascii="Times New Roman" w:hAnsi="Times New Roman" w:cs="Times New Roman"/>
                <w:b/>
              </w:rPr>
              <w:lastRenderedPageBreak/>
              <w:t>кВт.час</w:t>
            </w:r>
            <w:proofErr w:type="spellEnd"/>
          </w:p>
        </w:tc>
        <w:tc>
          <w:tcPr>
            <w:tcW w:w="1276" w:type="dxa"/>
          </w:tcPr>
          <w:p w:rsidR="00A0039D" w:rsidRPr="00A0039D" w:rsidRDefault="00A0039D" w:rsidP="00A003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039D">
              <w:rPr>
                <w:rFonts w:ascii="Times New Roman" w:hAnsi="Times New Roman" w:cs="Times New Roman"/>
                <w:b/>
              </w:rPr>
              <w:lastRenderedPageBreak/>
              <w:t>В стоимостном выражени</w:t>
            </w:r>
            <w:r w:rsidRPr="00A0039D">
              <w:rPr>
                <w:rFonts w:ascii="Times New Roman" w:hAnsi="Times New Roman" w:cs="Times New Roman"/>
                <w:b/>
              </w:rPr>
              <w:lastRenderedPageBreak/>
              <w:t>и</w:t>
            </w:r>
          </w:p>
          <w:p w:rsidR="00A0039D" w:rsidRDefault="00A0039D" w:rsidP="00A003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039D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1276" w:type="dxa"/>
            <w:vMerge/>
          </w:tcPr>
          <w:p w:rsidR="00A0039D" w:rsidRDefault="00A0039D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  <w:vMerge/>
          </w:tcPr>
          <w:p w:rsidR="00A0039D" w:rsidRDefault="00A0039D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39D" w:rsidTr="00A0039D">
        <w:trPr>
          <w:trHeight w:val="313"/>
        </w:trPr>
        <w:tc>
          <w:tcPr>
            <w:tcW w:w="467" w:type="dxa"/>
          </w:tcPr>
          <w:p w:rsidR="00A0039D" w:rsidRDefault="00A0039D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46" w:type="dxa"/>
            <w:gridSpan w:val="7"/>
          </w:tcPr>
          <w:p w:rsidR="00A0039D" w:rsidRDefault="00A0039D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039D">
              <w:rPr>
                <w:rFonts w:ascii="Times New Roman" w:hAnsi="Times New Roman" w:cs="Times New Roman"/>
                <w:b/>
              </w:rPr>
              <w:t>По электрической энергии</w:t>
            </w:r>
          </w:p>
        </w:tc>
      </w:tr>
      <w:tr w:rsidR="00A0039D" w:rsidTr="00976A1E">
        <w:trPr>
          <w:trHeight w:val="313"/>
        </w:trPr>
        <w:tc>
          <w:tcPr>
            <w:tcW w:w="467" w:type="dxa"/>
          </w:tcPr>
          <w:p w:rsidR="00A0039D" w:rsidRDefault="00A0039D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A0039D" w:rsidRPr="00A0039D" w:rsidRDefault="00A0039D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039D">
              <w:rPr>
                <w:rFonts w:ascii="Times New Roman" w:hAnsi="Times New Roman" w:cs="Times New Roman"/>
              </w:rPr>
              <w:t>Замена ламп накаливания на энергосберегающие</w:t>
            </w:r>
          </w:p>
        </w:tc>
        <w:tc>
          <w:tcPr>
            <w:tcW w:w="1239" w:type="dxa"/>
          </w:tcPr>
          <w:p w:rsidR="00A0039D" w:rsidRPr="00A0039D" w:rsidRDefault="00B03050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9" w:type="dxa"/>
          </w:tcPr>
          <w:p w:rsidR="00A0039D" w:rsidRPr="00A0039D" w:rsidRDefault="00A0039D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039D" w:rsidRPr="00A0039D" w:rsidRDefault="00B03050" w:rsidP="00976A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276" w:type="dxa"/>
          </w:tcPr>
          <w:p w:rsidR="00A0039D" w:rsidRPr="00A0039D" w:rsidRDefault="00B03050" w:rsidP="00B030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A0039D" w:rsidRPr="00A0039D" w:rsidRDefault="00B03050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5" w:type="dxa"/>
          </w:tcPr>
          <w:p w:rsidR="00A0039D" w:rsidRPr="00A0039D" w:rsidRDefault="00B03050" w:rsidP="00B030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976A1E" w:rsidTr="00976A1E">
        <w:trPr>
          <w:trHeight w:val="313"/>
        </w:trPr>
        <w:tc>
          <w:tcPr>
            <w:tcW w:w="467" w:type="dxa"/>
          </w:tcPr>
          <w:p w:rsidR="00976A1E" w:rsidRDefault="00976A1E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976A1E" w:rsidRPr="00A0039D" w:rsidRDefault="00976A1E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6A1E">
              <w:rPr>
                <w:rFonts w:ascii="Times New Roman" w:hAnsi="Times New Roman" w:cs="Times New Roman"/>
              </w:rPr>
              <w:t>Оснащение системы уличного освещения, освещение кор</w:t>
            </w:r>
            <w:r w:rsidR="005C67BF">
              <w:rPr>
                <w:rFonts w:ascii="Times New Roman" w:hAnsi="Times New Roman" w:cs="Times New Roman"/>
              </w:rPr>
              <w:t>идоров, бытовых помещений и санитарных</w:t>
            </w:r>
            <w:r w:rsidRPr="00976A1E">
              <w:rPr>
                <w:rFonts w:ascii="Times New Roman" w:hAnsi="Times New Roman" w:cs="Times New Roman"/>
              </w:rPr>
              <w:t xml:space="preserve"> узлов датчиками движения и освещённости</w:t>
            </w:r>
          </w:p>
        </w:tc>
        <w:tc>
          <w:tcPr>
            <w:tcW w:w="1239" w:type="dxa"/>
          </w:tcPr>
          <w:p w:rsidR="00976A1E" w:rsidRPr="00A0039D" w:rsidRDefault="00B03050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9" w:type="dxa"/>
          </w:tcPr>
          <w:p w:rsidR="00976A1E" w:rsidRPr="00A0039D" w:rsidRDefault="00976A1E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6A1E" w:rsidRPr="00A0039D" w:rsidRDefault="00B03050" w:rsidP="00976A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</w:tcPr>
          <w:p w:rsidR="00976A1E" w:rsidRPr="00A0039D" w:rsidRDefault="00B03050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976A1E" w:rsidRPr="00A0039D" w:rsidRDefault="00B03050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5" w:type="dxa"/>
          </w:tcPr>
          <w:p w:rsidR="00976A1E" w:rsidRPr="00A0039D" w:rsidRDefault="00B03050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976A1E" w:rsidTr="008E0A4E">
        <w:trPr>
          <w:trHeight w:val="313"/>
        </w:trPr>
        <w:tc>
          <w:tcPr>
            <w:tcW w:w="467" w:type="dxa"/>
          </w:tcPr>
          <w:p w:rsidR="00976A1E" w:rsidRDefault="00976A1E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46" w:type="dxa"/>
            <w:gridSpan w:val="7"/>
          </w:tcPr>
          <w:p w:rsidR="00976A1E" w:rsidRPr="00976A1E" w:rsidRDefault="00976A1E" w:rsidP="00976A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6A1E">
              <w:rPr>
                <w:rFonts w:ascii="Times New Roman" w:hAnsi="Times New Roman" w:cs="Times New Roman"/>
                <w:b/>
              </w:rPr>
              <w:t>По тепловой энергии</w:t>
            </w:r>
          </w:p>
        </w:tc>
      </w:tr>
      <w:tr w:rsidR="00976A1E" w:rsidTr="00976A1E">
        <w:trPr>
          <w:trHeight w:val="313"/>
        </w:trPr>
        <w:tc>
          <w:tcPr>
            <w:tcW w:w="467" w:type="dxa"/>
          </w:tcPr>
          <w:p w:rsidR="00976A1E" w:rsidRDefault="00976A1E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976A1E" w:rsidRPr="00976A1E" w:rsidRDefault="00976A1E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6A1E">
              <w:rPr>
                <w:rFonts w:ascii="Times New Roman" w:hAnsi="Times New Roman" w:cs="Times New Roman"/>
              </w:rPr>
              <w:t xml:space="preserve">Установка </w:t>
            </w:r>
            <w:proofErr w:type="spellStart"/>
            <w:r w:rsidRPr="00976A1E">
              <w:rPr>
                <w:rFonts w:ascii="Times New Roman" w:hAnsi="Times New Roman" w:cs="Times New Roman"/>
              </w:rPr>
              <w:t>теплоотражателей</w:t>
            </w:r>
            <w:proofErr w:type="spellEnd"/>
            <w:r w:rsidRPr="00976A1E">
              <w:rPr>
                <w:rFonts w:ascii="Times New Roman" w:hAnsi="Times New Roman" w:cs="Times New Roman"/>
              </w:rPr>
              <w:t xml:space="preserve"> между</w:t>
            </w:r>
            <w:r>
              <w:t xml:space="preserve"> </w:t>
            </w:r>
            <w:r w:rsidRPr="00976A1E">
              <w:rPr>
                <w:rFonts w:ascii="Times New Roman" w:hAnsi="Times New Roman" w:cs="Times New Roman"/>
              </w:rPr>
              <w:t>отопительным прибором и стеной</w:t>
            </w:r>
          </w:p>
        </w:tc>
        <w:tc>
          <w:tcPr>
            <w:tcW w:w="1239" w:type="dxa"/>
          </w:tcPr>
          <w:p w:rsidR="00976A1E" w:rsidRPr="00A0039D" w:rsidRDefault="005C67BF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9" w:type="dxa"/>
          </w:tcPr>
          <w:p w:rsidR="00976A1E" w:rsidRPr="00A0039D" w:rsidRDefault="00976A1E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6A1E" w:rsidRDefault="00976A1E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6A1E">
              <w:rPr>
                <w:rFonts w:ascii="Times New Roman" w:hAnsi="Times New Roman" w:cs="Times New Roman"/>
              </w:rPr>
              <w:t>Гкал</w:t>
            </w:r>
          </w:p>
          <w:p w:rsidR="00B03050" w:rsidRPr="00A0039D" w:rsidRDefault="00B03050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6A1E" w:rsidRPr="00A0039D" w:rsidRDefault="00976A1E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76A1E" w:rsidRPr="00A0039D" w:rsidRDefault="005C67BF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5" w:type="dxa"/>
          </w:tcPr>
          <w:p w:rsidR="00976A1E" w:rsidRPr="00A0039D" w:rsidRDefault="005C67BF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976A1E" w:rsidTr="00976A1E">
        <w:trPr>
          <w:trHeight w:val="313"/>
        </w:trPr>
        <w:tc>
          <w:tcPr>
            <w:tcW w:w="467" w:type="dxa"/>
          </w:tcPr>
          <w:p w:rsidR="00976A1E" w:rsidRDefault="00976A1E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976A1E" w:rsidRPr="00976A1E" w:rsidRDefault="00976A1E" w:rsidP="00B030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6A1E">
              <w:rPr>
                <w:rFonts w:ascii="Times New Roman" w:hAnsi="Times New Roman" w:cs="Times New Roman"/>
              </w:rPr>
              <w:t xml:space="preserve">Замена </w:t>
            </w:r>
            <w:r w:rsidR="00B03050">
              <w:rPr>
                <w:rFonts w:ascii="Times New Roman" w:hAnsi="Times New Roman" w:cs="Times New Roman"/>
              </w:rPr>
              <w:t>деревянных окон на металлопластиковые</w:t>
            </w:r>
          </w:p>
        </w:tc>
        <w:tc>
          <w:tcPr>
            <w:tcW w:w="1239" w:type="dxa"/>
          </w:tcPr>
          <w:p w:rsidR="00976A1E" w:rsidRPr="00A0039D" w:rsidRDefault="005C67BF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9" w:type="dxa"/>
          </w:tcPr>
          <w:p w:rsidR="00976A1E" w:rsidRPr="00A0039D" w:rsidRDefault="00976A1E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6A1E" w:rsidRPr="00A0039D" w:rsidRDefault="005C67BF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6A1E" w:rsidRPr="00A0039D" w:rsidRDefault="00976A1E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76A1E" w:rsidRPr="00A0039D" w:rsidRDefault="005C67BF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5" w:type="dxa"/>
          </w:tcPr>
          <w:p w:rsidR="00976A1E" w:rsidRPr="00A0039D" w:rsidRDefault="005C67BF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976A1E" w:rsidTr="005259C4">
        <w:trPr>
          <w:trHeight w:val="313"/>
        </w:trPr>
        <w:tc>
          <w:tcPr>
            <w:tcW w:w="467" w:type="dxa"/>
          </w:tcPr>
          <w:p w:rsidR="00976A1E" w:rsidRDefault="00976A1E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46" w:type="dxa"/>
            <w:gridSpan w:val="7"/>
          </w:tcPr>
          <w:p w:rsidR="00976A1E" w:rsidRPr="00976A1E" w:rsidRDefault="00976A1E" w:rsidP="00976A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6A1E">
              <w:rPr>
                <w:rFonts w:ascii="Times New Roman" w:hAnsi="Times New Roman" w:cs="Times New Roman"/>
                <w:b/>
              </w:rPr>
              <w:t>По моторным топливам</w:t>
            </w:r>
          </w:p>
        </w:tc>
      </w:tr>
      <w:tr w:rsidR="00976A1E" w:rsidTr="00976A1E">
        <w:trPr>
          <w:trHeight w:val="313"/>
        </w:trPr>
        <w:tc>
          <w:tcPr>
            <w:tcW w:w="467" w:type="dxa"/>
          </w:tcPr>
          <w:p w:rsidR="00976A1E" w:rsidRDefault="00976A1E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976A1E" w:rsidRPr="00976A1E" w:rsidRDefault="00976A1E" w:rsidP="00976A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6A1E">
              <w:rPr>
                <w:rFonts w:ascii="Times New Roman" w:hAnsi="Times New Roman" w:cs="Times New Roman"/>
              </w:rPr>
              <w:t>Организация разъяснительной работы по сбережению моторного топлива, установка</w:t>
            </w:r>
          </w:p>
          <w:p w:rsidR="00976A1E" w:rsidRPr="00976A1E" w:rsidRDefault="00976A1E" w:rsidP="00976A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6A1E">
              <w:rPr>
                <w:rFonts w:ascii="Times New Roman" w:hAnsi="Times New Roman" w:cs="Times New Roman"/>
              </w:rPr>
              <w:t>газобаллонного оборудования</w:t>
            </w:r>
          </w:p>
        </w:tc>
        <w:tc>
          <w:tcPr>
            <w:tcW w:w="1239" w:type="dxa"/>
          </w:tcPr>
          <w:p w:rsidR="00976A1E" w:rsidRPr="00A0039D" w:rsidRDefault="008160BD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9" w:type="dxa"/>
          </w:tcPr>
          <w:p w:rsidR="00976A1E" w:rsidRPr="00A0039D" w:rsidRDefault="00976A1E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6A1E" w:rsidRDefault="003500DD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Литр</w:t>
            </w:r>
          </w:p>
          <w:p w:rsidR="008160BD" w:rsidRPr="00A0039D" w:rsidRDefault="008160BD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</w:tcPr>
          <w:p w:rsidR="00976A1E" w:rsidRPr="00A0039D" w:rsidRDefault="008160BD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976A1E" w:rsidRPr="00A0039D" w:rsidRDefault="008160BD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5" w:type="dxa"/>
          </w:tcPr>
          <w:p w:rsidR="00976A1E" w:rsidRPr="00A0039D" w:rsidRDefault="008160BD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976A1E" w:rsidTr="00976A1E">
        <w:trPr>
          <w:trHeight w:val="313"/>
        </w:trPr>
        <w:tc>
          <w:tcPr>
            <w:tcW w:w="467" w:type="dxa"/>
          </w:tcPr>
          <w:p w:rsidR="00976A1E" w:rsidRDefault="00976A1E" w:rsidP="00876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976A1E" w:rsidRPr="00976A1E" w:rsidRDefault="00976A1E" w:rsidP="00976A1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76A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39" w:type="dxa"/>
          </w:tcPr>
          <w:p w:rsidR="00976A1E" w:rsidRPr="00A0039D" w:rsidRDefault="00976A1E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976A1E" w:rsidRPr="00A0039D" w:rsidRDefault="00976A1E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6A1E" w:rsidRPr="00A0039D" w:rsidRDefault="00976A1E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76A1E" w:rsidRPr="00A0039D" w:rsidRDefault="00976A1E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76A1E" w:rsidRPr="00A0039D" w:rsidRDefault="00976A1E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976A1E" w:rsidRPr="00A0039D" w:rsidRDefault="00976A1E" w:rsidP="00A0039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1436" w:rsidRDefault="00511436" w:rsidP="00876035">
      <w:pPr>
        <w:spacing w:after="0"/>
        <w:jc w:val="center"/>
        <w:rPr>
          <w:rFonts w:ascii="Times New Roman" w:hAnsi="Times New Roman" w:cs="Times New Roman"/>
          <w:b/>
        </w:rPr>
      </w:pPr>
    </w:p>
    <w:p w:rsidR="00976A1E" w:rsidRDefault="00976A1E" w:rsidP="00876035">
      <w:pPr>
        <w:spacing w:after="0"/>
        <w:jc w:val="center"/>
        <w:rPr>
          <w:rFonts w:ascii="Times New Roman" w:hAnsi="Times New Roman" w:cs="Times New Roman"/>
          <w:b/>
        </w:rPr>
      </w:pPr>
    </w:p>
    <w:p w:rsidR="00976A1E" w:rsidRDefault="00976A1E" w:rsidP="00976A1E">
      <w:pPr>
        <w:spacing w:after="0"/>
        <w:jc w:val="both"/>
        <w:rPr>
          <w:rFonts w:ascii="Times New Roman" w:hAnsi="Times New Roman" w:cs="Times New Roman"/>
          <w:b/>
        </w:rPr>
      </w:pPr>
      <w:r w:rsidRPr="00976A1E">
        <w:rPr>
          <w:rFonts w:ascii="Times New Roman" w:hAnsi="Times New Roman" w:cs="Times New Roman"/>
          <w:b/>
        </w:rPr>
        <w:t>Ответственный за энергосбережение:</w:t>
      </w:r>
      <w:r>
        <w:rPr>
          <w:rFonts w:ascii="Times New Roman" w:hAnsi="Times New Roman" w:cs="Times New Roman"/>
          <w:b/>
        </w:rPr>
        <w:t xml:space="preserve"> заместитель главы администрации </w:t>
      </w:r>
    </w:p>
    <w:p w:rsidR="00976A1E" w:rsidRPr="00EB1C50" w:rsidRDefault="00976A1E" w:rsidP="00976A1E">
      <w:pPr>
        <w:spacing w:after="0"/>
        <w:jc w:val="both"/>
        <w:rPr>
          <w:rFonts w:ascii="Times New Roman" w:hAnsi="Times New Roman" w:cs="Times New Roman"/>
          <w:b/>
        </w:rPr>
      </w:pPr>
      <w:r w:rsidRPr="00976A1E">
        <w:rPr>
          <w:rFonts w:ascii="Times New Roman" w:hAnsi="Times New Roman" w:cs="Times New Roman"/>
          <w:b/>
        </w:rPr>
        <w:t>МО «</w:t>
      </w:r>
      <w:proofErr w:type="spellStart"/>
      <w:r w:rsidRPr="00976A1E">
        <w:rPr>
          <w:rFonts w:ascii="Times New Roman" w:hAnsi="Times New Roman" w:cs="Times New Roman"/>
          <w:b/>
        </w:rPr>
        <w:t>Кошехабльское</w:t>
      </w:r>
      <w:proofErr w:type="spellEnd"/>
      <w:r w:rsidRPr="00976A1E">
        <w:rPr>
          <w:rFonts w:ascii="Times New Roman" w:hAnsi="Times New Roman" w:cs="Times New Roman"/>
          <w:b/>
        </w:rPr>
        <w:t xml:space="preserve"> сельское поселение»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Киргашев</w:t>
      </w:r>
      <w:proofErr w:type="spellEnd"/>
      <w:r>
        <w:rPr>
          <w:rFonts w:ascii="Times New Roman" w:hAnsi="Times New Roman" w:cs="Times New Roman"/>
          <w:b/>
        </w:rPr>
        <w:t xml:space="preserve"> К.Г. </w:t>
      </w:r>
    </w:p>
    <w:sectPr w:rsidR="00976A1E" w:rsidRPr="00EB1C50" w:rsidSect="00EB1C50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F9"/>
    <w:rsid w:val="000D7691"/>
    <w:rsid w:val="00131457"/>
    <w:rsid w:val="002827A6"/>
    <w:rsid w:val="003500DD"/>
    <w:rsid w:val="0040410C"/>
    <w:rsid w:val="004D2531"/>
    <w:rsid w:val="00511436"/>
    <w:rsid w:val="00557D5B"/>
    <w:rsid w:val="0056611E"/>
    <w:rsid w:val="005C67BF"/>
    <w:rsid w:val="005F2CDB"/>
    <w:rsid w:val="0069735C"/>
    <w:rsid w:val="0074440D"/>
    <w:rsid w:val="00787137"/>
    <w:rsid w:val="008160BD"/>
    <w:rsid w:val="0083770E"/>
    <w:rsid w:val="00876035"/>
    <w:rsid w:val="00887D2A"/>
    <w:rsid w:val="00976A1E"/>
    <w:rsid w:val="00A0039D"/>
    <w:rsid w:val="00A528D8"/>
    <w:rsid w:val="00B03050"/>
    <w:rsid w:val="00C53F26"/>
    <w:rsid w:val="00C624F9"/>
    <w:rsid w:val="00C8714E"/>
    <w:rsid w:val="00CA0596"/>
    <w:rsid w:val="00CE57F1"/>
    <w:rsid w:val="00D52ED4"/>
    <w:rsid w:val="00EB1C50"/>
    <w:rsid w:val="00F04D8C"/>
    <w:rsid w:val="00F601D8"/>
    <w:rsid w:val="00FB0544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38EE"/>
  <w15:docId w15:val="{EE36EA1F-D8B7-4C3F-B3EA-8BB8CB9F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</cp:lastModifiedBy>
  <cp:revision>22</cp:revision>
  <cp:lastPrinted>2023-11-23T09:45:00Z</cp:lastPrinted>
  <dcterms:created xsi:type="dcterms:W3CDTF">2018-05-21T07:59:00Z</dcterms:created>
  <dcterms:modified xsi:type="dcterms:W3CDTF">2024-03-01T08:06:00Z</dcterms:modified>
</cp:coreProperties>
</file>