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DE2305" w:rsidTr="00A04DD7">
        <w:trPr>
          <w:trHeight w:val="1243"/>
        </w:trPr>
        <w:tc>
          <w:tcPr>
            <w:tcW w:w="3708" w:type="dxa"/>
          </w:tcPr>
          <w:p w:rsidR="00DE2305" w:rsidRPr="00DE2305" w:rsidRDefault="00DE2305" w:rsidP="00A04DD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2305" w:rsidRPr="00DE2305" w:rsidRDefault="00DE2305" w:rsidP="00A04DD7">
            <w:pPr>
              <w:pStyle w:val="1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DE2305">
              <w:rPr>
                <w:rFonts w:ascii="Times New Roman" w:hAnsi="Times New Roman"/>
                <w:bCs w:val="0"/>
                <w:sz w:val="18"/>
                <w:szCs w:val="18"/>
              </w:rPr>
              <w:t>АДЫГЭ РЕСПУБЛИК</w:t>
            </w:r>
          </w:p>
          <w:p w:rsidR="00DE2305" w:rsidRPr="00DE2305" w:rsidRDefault="00DE2305" w:rsidP="00A04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E23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Э ЗИ</w:t>
            </w:r>
            <w:r w:rsidRPr="00DE23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Э «КОЩХЬАБЛЭ  КЪОДЖЭ ПСЭУП</w:t>
            </w:r>
            <w:r w:rsidRPr="00DE23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E2305" w:rsidRPr="00DE2305" w:rsidRDefault="00DE2305" w:rsidP="00A04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385400 </w:t>
            </w:r>
            <w:proofErr w:type="spellStart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къ</w:t>
            </w:r>
            <w:proofErr w:type="spellEnd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Кощхъабл</w:t>
            </w:r>
            <w:proofErr w:type="spellEnd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DE2305" w:rsidRPr="00DE2305" w:rsidRDefault="00DE2305" w:rsidP="00A04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Зэкъошныгьэм</w:t>
            </w:r>
            <w:proofErr w:type="spellEnd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>иур</w:t>
            </w:r>
            <w:proofErr w:type="spellEnd"/>
            <w:r w:rsidRPr="00DE23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№56</w:t>
            </w:r>
          </w:p>
        </w:tc>
        <w:tc>
          <w:tcPr>
            <w:tcW w:w="1508" w:type="dxa"/>
          </w:tcPr>
          <w:p w:rsidR="00DE2305" w:rsidRPr="00DE2305" w:rsidRDefault="00DE2305" w:rsidP="00A04DD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30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 wp14:anchorId="720D03F1" wp14:editId="785D36FF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305" w:rsidRPr="00DE2305" w:rsidRDefault="00DE2305" w:rsidP="00A0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E2305" w:rsidRPr="00DE2305" w:rsidRDefault="00DE2305" w:rsidP="00A04D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E2305" w:rsidRPr="00DE2305" w:rsidRDefault="00DE2305" w:rsidP="00A04DD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E2305">
              <w:rPr>
                <w:rFonts w:ascii="Times New Roman" w:hAnsi="Times New Roman"/>
                <w:sz w:val="18"/>
                <w:szCs w:val="18"/>
              </w:rPr>
              <w:t>РЕСПУБЛИКА АДЫГЕЯ</w:t>
            </w:r>
          </w:p>
          <w:p w:rsidR="00DE2305" w:rsidRPr="00DE2305" w:rsidRDefault="00DE2305" w:rsidP="00A04DD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E230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DE2305" w:rsidRPr="00DE2305" w:rsidRDefault="00DE2305" w:rsidP="00A04D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«КОШЕХАБЛЬСКОЕ СЕЛЬСКОЕ ПОСЕЛЕНИЕ»</w:t>
            </w:r>
          </w:p>
          <w:p w:rsidR="00DE2305" w:rsidRPr="00DE2305" w:rsidRDefault="00DE2305" w:rsidP="00A04D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385400 </w:t>
            </w:r>
            <w:proofErr w:type="spellStart"/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gramStart"/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.К</w:t>
            </w:r>
            <w:proofErr w:type="gramEnd"/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ошехабль</w:t>
            </w:r>
            <w:proofErr w:type="spellEnd"/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ул.Дружбы</w:t>
            </w:r>
            <w:proofErr w:type="spellEnd"/>
            <w:r w:rsidRPr="00DE2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народов ,56</w:t>
            </w:r>
          </w:p>
        </w:tc>
      </w:tr>
    </w:tbl>
    <w:p w:rsidR="00DE2305" w:rsidRDefault="00DE2305" w:rsidP="00DE2305">
      <w:pPr>
        <w:pStyle w:val="60"/>
        <w:shd w:val="clear" w:color="auto" w:fill="auto"/>
        <w:spacing w:after="0"/>
        <w:ind w:left="5500" w:right="40"/>
        <w:rPr>
          <w:color w:val="000000"/>
          <w:lang w:eastAsia="ru-RU" w:bidi="ru-RU"/>
        </w:rPr>
      </w:pPr>
    </w:p>
    <w:p w:rsidR="00DE2305" w:rsidRPr="00DE2305" w:rsidRDefault="00DE2305" w:rsidP="00DE2305">
      <w:pPr>
        <w:pStyle w:val="60"/>
        <w:shd w:val="clear" w:color="auto" w:fill="auto"/>
        <w:spacing w:after="0" w:line="240" w:lineRule="auto"/>
        <w:ind w:left="5500" w:right="40"/>
        <w:rPr>
          <w:b/>
          <w:color w:val="000000"/>
          <w:lang w:eastAsia="ru-RU" w:bidi="ru-RU"/>
        </w:rPr>
      </w:pPr>
    </w:p>
    <w:p w:rsidR="00DE2305" w:rsidRP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  <w:r w:rsidRPr="00DE2305">
        <w:rPr>
          <w:b/>
          <w:color w:val="000000"/>
          <w:sz w:val="26"/>
          <w:szCs w:val="26"/>
          <w:lang w:eastAsia="ru-RU" w:bidi="ru-RU"/>
        </w:rPr>
        <w:t>Постановление</w:t>
      </w:r>
    </w:p>
    <w:p w:rsidR="00DE2305" w:rsidRP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  <w:r w:rsidRPr="00DE2305">
        <w:rPr>
          <w:b/>
          <w:color w:val="000000"/>
          <w:sz w:val="26"/>
          <w:szCs w:val="26"/>
          <w:lang w:eastAsia="ru-RU" w:bidi="ru-RU"/>
        </w:rPr>
        <w:t xml:space="preserve"> Главы муниципального образования </w:t>
      </w:r>
    </w:p>
    <w:p w:rsidR="00DE2305" w:rsidRP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  <w:r w:rsidRPr="00DE2305">
        <w:rPr>
          <w:b/>
          <w:color w:val="000000"/>
          <w:sz w:val="26"/>
          <w:szCs w:val="26"/>
          <w:lang w:eastAsia="ru-RU" w:bidi="ru-RU"/>
        </w:rPr>
        <w:t>«Кошехабльское сельское поселение»</w:t>
      </w:r>
    </w:p>
    <w:p w:rsidR="00DE2305" w:rsidRP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DE2305" w:rsidRPr="00DE2305" w:rsidRDefault="00DE2305" w:rsidP="00DE2305">
      <w:pPr>
        <w:pStyle w:val="60"/>
        <w:shd w:val="clear" w:color="auto" w:fill="auto"/>
        <w:spacing w:after="0" w:line="240" w:lineRule="auto"/>
        <w:ind w:right="-1"/>
        <w:jc w:val="both"/>
        <w:rPr>
          <w:b/>
          <w:color w:val="000000"/>
          <w:sz w:val="26"/>
          <w:szCs w:val="26"/>
          <w:lang w:eastAsia="ru-RU" w:bidi="ru-RU"/>
        </w:rPr>
      </w:pPr>
      <w:r w:rsidRPr="00DE2305">
        <w:rPr>
          <w:b/>
          <w:color w:val="000000"/>
          <w:sz w:val="26"/>
          <w:szCs w:val="26"/>
          <w:lang w:eastAsia="ru-RU" w:bidi="ru-RU"/>
        </w:rPr>
        <w:t>«11» апреля 2011г.                                     № 08                                    а. Кошехабль</w:t>
      </w:r>
    </w:p>
    <w:p w:rsidR="00DE2305" w:rsidRPr="00DE2305" w:rsidRDefault="00DE2305" w:rsidP="00DE2305">
      <w:pPr>
        <w:pStyle w:val="60"/>
        <w:shd w:val="clear" w:color="auto" w:fill="auto"/>
        <w:spacing w:after="0" w:line="240" w:lineRule="auto"/>
        <w:ind w:right="-1"/>
        <w:jc w:val="both"/>
        <w:rPr>
          <w:b/>
          <w:color w:val="000000"/>
          <w:sz w:val="26"/>
          <w:szCs w:val="26"/>
          <w:lang w:eastAsia="ru-RU" w:bidi="ru-RU"/>
        </w:rPr>
      </w:pPr>
    </w:p>
    <w:p w:rsid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  <w:r w:rsidRPr="00DE2305">
        <w:rPr>
          <w:b/>
          <w:color w:val="000000"/>
          <w:sz w:val="26"/>
          <w:szCs w:val="26"/>
          <w:lang w:eastAsia="ru-RU" w:bidi="ru-RU"/>
        </w:rPr>
        <w:t>Об утверждении Положения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DE2305" w:rsidRDefault="00DE2305" w:rsidP="00DE2305">
      <w:pPr>
        <w:pStyle w:val="60"/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На основании Федерального закона от 25.12.2008г. № 273-ФЗ «О противодействии коррупции»</w:t>
      </w:r>
    </w:p>
    <w:p w:rsidR="00DE2305" w:rsidRDefault="00DE2305" w:rsidP="00DE2305">
      <w:pPr>
        <w:pStyle w:val="60"/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</w:p>
    <w:p w:rsid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Постановляю:</w:t>
      </w:r>
    </w:p>
    <w:p w:rsidR="00DE2305" w:rsidRDefault="00DE2305" w:rsidP="00DE2305">
      <w:pPr>
        <w:pStyle w:val="60"/>
        <w:shd w:val="clear" w:color="auto" w:fill="auto"/>
        <w:spacing w:after="0" w:line="240" w:lineRule="auto"/>
        <w:ind w:right="-1"/>
        <w:jc w:val="center"/>
        <w:rPr>
          <w:color w:val="000000"/>
          <w:sz w:val="26"/>
          <w:szCs w:val="26"/>
          <w:lang w:eastAsia="ru-RU" w:bidi="ru-RU"/>
        </w:rPr>
      </w:pPr>
    </w:p>
    <w:p w:rsidR="00DE2305" w:rsidRDefault="00DE2305" w:rsidP="00DE2305">
      <w:pPr>
        <w:pStyle w:val="60"/>
        <w:numPr>
          <w:ilvl w:val="0"/>
          <w:numId w:val="6"/>
        </w:numPr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Утвердить Положение «О порядке </w:t>
      </w:r>
      <w:r w:rsidRPr="00DE2305">
        <w:rPr>
          <w:color w:val="000000"/>
          <w:sz w:val="26"/>
          <w:szCs w:val="26"/>
          <w:lang w:eastAsia="ru-RU" w:bidi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EB5533">
        <w:rPr>
          <w:color w:val="000000"/>
          <w:sz w:val="26"/>
          <w:szCs w:val="26"/>
          <w:lang w:eastAsia="ru-RU" w:bidi="ru-RU"/>
        </w:rPr>
        <w:t xml:space="preserve"> (приложение № 1)</w:t>
      </w:r>
    </w:p>
    <w:p w:rsidR="00EB5533" w:rsidRDefault="00EB5533" w:rsidP="00DE2305">
      <w:pPr>
        <w:pStyle w:val="60"/>
        <w:numPr>
          <w:ilvl w:val="0"/>
          <w:numId w:val="6"/>
        </w:numPr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proofErr w:type="gramStart"/>
      <w:r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исполнением настоящего постановления возложить на специалиста по общим вопросам </w:t>
      </w:r>
      <w:proofErr w:type="spellStart"/>
      <w:r>
        <w:rPr>
          <w:color w:val="000000"/>
          <w:sz w:val="26"/>
          <w:szCs w:val="26"/>
          <w:lang w:eastAsia="ru-RU" w:bidi="ru-RU"/>
        </w:rPr>
        <w:t>Езугова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С.А.</w:t>
      </w:r>
    </w:p>
    <w:p w:rsidR="00EB5533" w:rsidRDefault="00EB5533" w:rsidP="00DE2305">
      <w:pPr>
        <w:pStyle w:val="60"/>
        <w:numPr>
          <w:ilvl w:val="0"/>
          <w:numId w:val="6"/>
        </w:numPr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Настоящее Постановление вступает в силу со дня его подписания. </w:t>
      </w:r>
    </w:p>
    <w:p w:rsidR="00EB5533" w:rsidRDefault="00EB5533" w:rsidP="00EB5533">
      <w:pPr>
        <w:pStyle w:val="60"/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</w:p>
    <w:p w:rsidR="00EB5533" w:rsidRDefault="00EB5533" w:rsidP="00EB5533">
      <w:pPr>
        <w:pStyle w:val="60"/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</w:p>
    <w:p w:rsidR="00EB5533" w:rsidRDefault="00EB5533" w:rsidP="00EB5533">
      <w:pPr>
        <w:pStyle w:val="60"/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</w:p>
    <w:p w:rsidR="00EB5533" w:rsidRDefault="00EB5533" w:rsidP="00EB5533">
      <w:pPr>
        <w:pStyle w:val="60"/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Глава муниципального образования </w:t>
      </w:r>
    </w:p>
    <w:p w:rsidR="00EB5533" w:rsidRPr="00DE2305" w:rsidRDefault="00EB5533" w:rsidP="00EB5533">
      <w:pPr>
        <w:pStyle w:val="60"/>
        <w:shd w:val="clear" w:color="auto" w:fill="auto"/>
        <w:spacing w:after="0" w:line="240" w:lineRule="auto"/>
        <w:ind w:right="-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«Кошехабльское сельское поселение»                                               Х.Г. Борсов </w:t>
      </w:r>
    </w:p>
    <w:p w:rsidR="00DE2305" w:rsidRDefault="00DE2305" w:rsidP="00DE2305">
      <w:pPr>
        <w:pStyle w:val="60"/>
        <w:shd w:val="clear" w:color="auto" w:fill="auto"/>
        <w:spacing w:after="806" w:line="240" w:lineRule="auto"/>
        <w:ind w:right="-1"/>
        <w:jc w:val="center"/>
        <w:rPr>
          <w:b/>
          <w:color w:val="000000"/>
          <w:lang w:eastAsia="ru-RU" w:bidi="ru-RU"/>
        </w:rPr>
      </w:pPr>
    </w:p>
    <w:p w:rsidR="00EB5533" w:rsidRDefault="00EB5533" w:rsidP="00DE2305">
      <w:pPr>
        <w:pStyle w:val="60"/>
        <w:shd w:val="clear" w:color="auto" w:fill="auto"/>
        <w:spacing w:after="806" w:line="240" w:lineRule="auto"/>
        <w:ind w:right="-1"/>
        <w:jc w:val="center"/>
        <w:rPr>
          <w:b/>
          <w:color w:val="000000"/>
          <w:lang w:eastAsia="ru-RU" w:bidi="ru-RU"/>
        </w:rPr>
      </w:pPr>
    </w:p>
    <w:p w:rsidR="00EB5533" w:rsidRDefault="00EB5533" w:rsidP="00DE2305">
      <w:pPr>
        <w:pStyle w:val="60"/>
        <w:shd w:val="clear" w:color="auto" w:fill="auto"/>
        <w:spacing w:after="806" w:line="240" w:lineRule="auto"/>
        <w:ind w:right="-1"/>
        <w:jc w:val="center"/>
        <w:rPr>
          <w:b/>
          <w:color w:val="000000"/>
          <w:lang w:eastAsia="ru-RU" w:bidi="ru-RU"/>
        </w:rPr>
      </w:pPr>
    </w:p>
    <w:p w:rsidR="00EB5533" w:rsidRPr="00DE2305" w:rsidRDefault="00EB5533" w:rsidP="00DE2305">
      <w:pPr>
        <w:pStyle w:val="60"/>
        <w:shd w:val="clear" w:color="auto" w:fill="auto"/>
        <w:spacing w:after="806" w:line="240" w:lineRule="auto"/>
        <w:ind w:right="-1"/>
        <w:jc w:val="center"/>
        <w:rPr>
          <w:b/>
          <w:color w:val="000000"/>
          <w:lang w:eastAsia="ru-RU" w:bidi="ru-RU"/>
        </w:rPr>
      </w:pPr>
    </w:p>
    <w:p w:rsidR="00782137" w:rsidRDefault="00782137" w:rsidP="00782137">
      <w:pPr>
        <w:pStyle w:val="60"/>
        <w:shd w:val="clear" w:color="auto" w:fill="auto"/>
        <w:spacing w:after="806"/>
        <w:ind w:left="5500" w:right="40"/>
      </w:pPr>
      <w:r>
        <w:rPr>
          <w:color w:val="000000"/>
          <w:lang w:eastAsia="ru-RU" w:bidi="ru-RU"/>
        </w:rPr>
        <w:lastRenderedPageBreak/>
        <w:t>Приложение № 1 к Постановлению главы муниципального образования «Кошехабльское сельское поселение» от 11 апреля 2011г. № 08</w:t>
      </w:r>
    </w:p>
    <w:p w:rsidR="00782137" w:rsidRDefault="00782137" w:rsidP="00782137">
      <w:pPr>
        <w:pStyle w:val="3"/>
        <w:shd w:val="clear" w:color="auto" w:fill="auto"/>
        <w:spacing w:before="0" w:line="317" w:lineRule="exact"/>
        <w:ind w:right="-1" w:firstLine="0"/>
        <w:jc w:val="center"/>
        <w:rPr>
          <w:rStyle w:val="3pt"/>
        </w:rPr>
      </w:pPr>
    </w:p>
    <w:p w:rsidR="00782137" w:rsidRDefault="00782137" w:rsidP="00782137">
      <w:pPr>
        <w:pStyle w:val="3"/>
        <w:shd w:val="clear" w:color="auto" w:fill="auto"/>
        <w:spacing w:before="0" w:line="317" w:lineRule="exact"/>
        <w:ind w:right="-1" w:firstLine="0"/>
        <w:jc w:val="center"/>
        <w:rPr>
          <w:rStyle w:val="3pt"/>
        </w:rPr>
      </w:pPr>
      <w:r>
        <w:rPr>
          <w:rStyle w:val="3pt"/>
        </w:rPr>
        <w:t>ПОЛОЖЕНИЕ</w:t>
      </w:r>
    </w:p>
    <w:p w:rsidR="00782137" w:rsidRDefault="00782137" w:rsidP="00782137">
      <w:pPr>
        <w:pStyle w:val="3"/>
        <w:shd w:val="clear" w:color="auto" w:fill="auto"/>
        <w:spacing w:before="0" w:line="317" w:lineRule="exact"/>
        <w:ind w:right="-1" w:firstLine="0"/>
        <w:jc w:val="center"/>
      </w:pPr>
      <w:r>
        <w:rPr>
          <w:rStyle w:val="3pt"/>
        </w:rPr>
        <w:t xml:space="preserve">о </w:t>
      </w:r>
      <w:r>
        <w:rPr>
          <w:rStyle w:val="2"/>
        </w:rPr>
        <w:t>порядке уведомления представителя нанимателя (работодателя) о фактах обращения в целях склонения муниципального служащего к совершению</w:t>
      </w:r>
    </w:p>
    <w:p w:rsidR="00782137" w:rsidRDefault="00782137" w:rsidP="00782137">
      <w:pPr>
        <w:pStyle w:val="3"/>
        <w:shd w:val="clear" w:color="auto" w:fill="auto"/>
        <w:spacing w:before="0" w:after="240" w:line="317" w:lineRule="exact"/>
        <w:ind w:right="-1" w:firstLine="0"/>
        <w:jc w:val="center"/>
      </w:pPr>
      <w:r>
        <w:rPr>
          <w:rStyle w:val="2"/>
        </w:rPr>
        <w:t>коррупционных правонарушений</w:t>
      </w:r>
    </w:p>
    <w:p w:rsidR="00782137" w:rsidRDefault="00782137" w:rsidP="00782137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7" w:lineRule="exact"/>
        <w:ind w:left="20" w:right="40" w:firstLine="0"/>
      </w:pPr>
      <w:r>
        <w:rPr>
          <w:rStyle w:val="2"/>
        </w:rPr>
        <w:t xml:space="preserve"> </w:t>
      </w:r>
      <w:proofErr w:type="gramStart"/>
      <w:r>
        <w:rPr>
          <w:rStyle w:val="2"/>
        </w:rPr>
        <w:t>Настоящее Положение разработано в соответствии с пунктом 5 статьи 9 Федерального закона от 25 декабря 2008 года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</w:t>
      </w:r>
      <w:r>
        <w:rPr>
          <w:rStyle w:val="2"/>
        </w:rPr>
        <w:tab/>
        <w:t>и принятие решений по результатам</w:t>
      </w:r>
      <w:proofErr w:type="gramEnd"/>
      <w:r>
        <w:rPr>
          <w:rStyle w:val="2"/>
        </w:rPr>
        <w:t xml:space="preserve"> рассмотрения уведомлений.</w:t>
      </w:r>
    </w:p>
    <w:p w:rsidR="00782137" w:rsidRDefault="00782137" w:rsidP="00782137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17" w:lineRule="exact"/>
        <w:ind w:left="20" w:right="40" w:firstLine="0"/>
      </w:pPr>
      <w:r>
        <w:rPr>
          <w:rStyle w:val="2"/>
        </w:rPr>
        <w:t xml:space="preserve"> Действие настоящего Положения распространяется на муниципальных служащих, для которых </w:t>
      </w:r>
      <w:proofErr w:type="spellStart"/>
      <w:r>
        <w:rPr>
          <w:rStyle w:val="2"/>
        </w:rPr>
        <w:t>Елава</w:t>
      </w:r>
      <w:proofErr w:type="spellEnd"/>
      <w:r>
        <w:rPr>
          <w:rStyle w:val="2"/>
        </w:rPr>
        <w:t xml:space="preserve"> администрации МО «Кошехабльское сельское поселение» является представителем нанимателя (работодателем).</w:t>
      </w:r>
    </w:p>
    <w:p w:rsidR="00782137" w:rsidRDefault="00782137" w:rsidP="00782137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17" w:lineRule="exact"/>
        <w:ind w:left="20" w:firstLine="0"/>
      </w:pPr>
      <w:r>
        <w:rPr>
          <w:rStyle w:val="2"/>
        </w:rPr>
        <w:t xml:space="preserve"> К коррупционным правонарушениям относятся:</w:t>
      </w:r>
    </w:p>
    <w:p w:rsidR="00782137" w:rsidRDefault="00782137" w:rsidP="00782137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17" w:lineRule="exact"/>
        <w:ind w:left="20" w:firstLine="0"/>
      </w:pPr>
      <w:r>
        <w:rPr>
          <w:rStyle w:val="2"/>
        </w:rPr>
        <w:t xml:space="preserve"> злоупотребление служебным положением;</w:t>
      </w:r>
    </w:p>
    <w:p w:rsidR="00782137" w:rsidRDefault="00782137" w:rsidP="00782137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17" w:lineRule="exact"/>
        <w:ind w:left="20" w:firstLine="0"/>
      </w:pPr>
      <w:r>
        <w:rPr>
          <w:rStyle w:val="2"/>
        </w:rPr>
        <w:t xml:space="preserve"> злоупотребление полномочиями;</w:t>
      </w:r>
    </w:p>
    <w:p w:rsidR="00782137" w:rsidRDefault="00782137" w:rsidP="00782137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17" w:lineRule="exact"/>
        <w:ind w:left="20" w:firstLine="0"/>
      </w:pPr>
      <w:r>
        <w:rPr>
          <w:rStyle w:val="2"/>
        </w:rPr>
        <w:t xml:space="preserve"> дача взятки;</w:t>
      </w:r>
    </w:p>
    <w:p w:rsidR="00782137" w:rsidRDefault="00782137" w:rsidP="00782137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17" w:lineRule="exact"/>
        <w:ind w:left="20" w:firstLine="0"/>
      </w:pPr>
      <w:r>
        <w:rPr>
          <w:rStyle w:val="2"/>
        </w:rPr>
        <w:t xml:space="preserve"> получение взятки;</w:t>
      </w:r>
    </w:p>
    <w:p w:rsidR="00782137" w:rsidRDefault="00782137" w:rsidP="00782137">
      <w:pPr>
        <w:pStyle w:val="3"/>
        <w:shd w:val="clear" w:color="auto" w:fill="auto"/>
        <w:tabs>
          <w:tab w:val="left" w:pos="2200"/>
        </w:tabs>
        <w:spacing w:before="0" w:line="317" w:lineRule="exact"/>
        <w:ind w:left="20" w:firstLine="0"/>
      </w:pPr>
      <w:r>
        <w:rPr>
          <w:rStyle w:val="2"/>
        </w:rPr>
        <w:t>-   коммерческий</w:t>
      </w:r>
      <w:r>
        <w:rPr>
          <w:rStyle w:val="2"/>
        </w:rPr>
        <w:tab/>
        <w:t>подкуп, либо иное незаконное использование</w:t>
      </w:r>
    </w:p>
    <w:p w:rsidR="00782137" w:rsidRDefault="00782137" w:rsidP="00782137">
      <w:pPr>
        <w:pStyle w:val="3"/>
        <w:shd w:val="clear" w:color="auto" w:fill="auto"/>
        <w:tabs>
          <w:tab w:val="left" w:pos="2200"/>
        </w:tabs>
        <w:spacing w:before="0" w:line="317" w:lineRule="exact"/>
        <w:ind w:left="20" w:firstLine="0"/>
      </w:pPr>
      <w:r>
        <w:rPr>
          <w:rStyle w:val="2"/>
        </w:rPr>
        <w:t>муниципальным</w:t>
      </w:r>
      <w:r>
        <w:rPr>
          <w:rStyle w:val="2"/>
        </w:rPr>
        <w:tab/>
        <w:t>служащим служебного положения вопреки интересам</w:t>
      </w:r>
    </w:p>
    <w:p w:rsidR="00782137" w:rsidRDefault="00782137" w:rsidP="00782137">
      <w:pPr>
        <w:pStyle w:val="3"/>
        <w:shd w:val="clear" w:color="auto" w:fill="auto"/>
        <w:tabs>
          <w:tab w:val="left" w:pos="2200"/>
        </w:tabs>
        <w:spacing w:before="0" w:line="317" w:lineRule="exact"/>
        <w:ind w:left="20" w:right="40" w:firstLine="0"/>
      </w:pPr>
      <w:r>
        <w:rPr>
          <w:rStyle w:val="2"/>
        </w:rPr>
        <w:t>общества, государства, требованиям должностной инструкции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</w:t>
      </w:r>
      <w:r>
        <w:rPr>
          <w:rStyle w:val="2"/>
        </w:rPr>
        <w:tab/>
        <w:t>либо незаконное предоставление такой выгоды</w:t>
      </w:r>
    </w:p>
    <w:p w:rsidR="00782137" w:rsidRDefault="00782137" w:rsidP="00782137">
      <w:pPr>
        <w:pStyle w:val="3"/>
        <w:shd w:val="clear" w:color="auto" w:fill="auto"/>
        <w:spacing w:before="0" w:line="317" w:lineRule="exact"/>
        <w:ind w:left="20" w:right="40" w:firstLine="0"/>
      </w:pPr>
      <w:r>
        <w:rPr>
          <w:rStyle w:val="2"/>
        </w:rPr>
        <w:t>муниципальному служащему, другим физическим лицам, а также совершения указанных деяний в интересах юридического лица.</w:t>
      </w:r>
    </w:p>
    <w:p w:rsidR="00782137" w:rsidRDefault="00782137" w:rsidP="00782137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17" w:lineRule="exact"/>
        <w:ind w:left="20" w:right="40" w:firstLine="0"/>
      </w:pPr>
      <w:r>
        <w:rPr>
          <w:rStyle w:val="2"/>
        </w:rPr>
        <w:t xml:space="preserve"> Муниципальный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782137" w:rsidRDefault="00782137" w:rsidP="00782137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7" w:lineRule="exact"/>
        <w:ind w:left="20" w:right="40" w:firstLine="0"/>
      </w:pPr>
      <w:r>
        <w:rPr>
          <w:rStyle w:val="2"/>
        </w:rPr>
        <w:t xml:space="preserve"> В случае</w:t>
      </w:r>
      <w:r>
        <w:rPr>
          <w:rStyle w:val="2"/>
        </w:rPr>
        <w:tab/>
        <w:t>неспровоцированного и однозначно понятого для муниципального служащего обращения к нему каких-либо лиц (от имени каких-либо лиц) в целях склонения его к коррупционному правонарушению, муниципальный служащий обязан в течение суток со дня обращения</w:t>
      </w:r>
    </w:p>
    <w:p w:rsidR="00782137" w:rsidRDefault="00782137" w:rsidP="00782137">
      <w:pPr>
        <w:pStyle w:val="3"/>
        <w:shd w:val="clear" w:color="auto" w:fill="auto"/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>уведомить представителя нанимателя (работодателя) о факте обращения в целях склонения к совершению коррупционного правонарушения.</w:t>
      </w:r>
    </w:p>
    <w:p w:rsidR="00782137" w:rsidRDefault="00782137" w:rsidP="00782137">
      <w:pPr>
        <w:pStyle w:val="3"/>
        <w:shd w:val="clear" w:color="auto" w:fill="auto"/>
        <w:tabs>
          <w:tab w:val="left" w:pos="3758"/>
        </w:tabs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>Функции представителя нанимателя (работодателя) в отношении му</w:t>
      </w:r>
      <w:r>
        <w:t xml:space="preserve">ниципальных </w:t>
      </w:r>
      <w:r>
        <w:lastRenderedPageBreak/>
        <w:t xml:space="preserve">служащих </w:t>
      </w:r>
      <w:r>
        <w:rPr>
          <w:color w:val="000000"/>
          <w:lang w:eastAsia="ru-RU" w:bidi="ru-RU"/>
        </w:rPr>
        <w:t>осуществляет Глава администрации МО</w:t>
      </w:r>
      <w:r>
        <w:t xml:space="preserve"> </w:t>
      </w:r>
      <w:r>
        <w:rPr>
          <w:color w:val="000000"/>
          <w:lang w:eastAsia="ru-RU" w:bidi="ru-RU"/>
        </w:rPr>
        <w:t>«Кошехабльское сельское поселение».</w:t>
      </w:r>
      <w:r>
        <w:t xml:space="preserve"> </w:t>
      </w:r>
    </w:p>
    <w:p w:rsidR="00782137" w:rsidRDefault="00782137" w:rsidP="00782137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17" w:lineRule="exact"/>
        <w:ind w:left="20" w:right="20" w:firstLine="0"/>
      </w:pPr>
      <w:r w:rsidRPr="00782137">
        <w:t>Уведомление</w:t>
      </w:r>
      <w:r>
        <w:t xml:space="preserve"> </w:t>
      </w:r>
      <w:r w:rsidRPr="00782137">
        <w:t>является</w:t>
      </w:r>
      <w:r>
        <w:t xml:space="preserve"> </w:t>
      </w:r>
      <w:r w:rsidRPr="00782137">
        <w:t>служебной</w:t>
      </w:r>
      <w:r>
        <w:t xml:space="preserve"> </w:t>
      </w:r>
      <w:r w:rsidRPr="00782137">
        <w:t>обязанностью</w:t>
      </w:r>
      <w:r>
        <w:t xml:space="preserve"> </w:t>
      </w:r>
      <w:r w:rsidRPr="00782137">
        <w:t>муниципального</w:t>
      </w:r>
      <w:r>
        <w:t xml:space="preserve"> </w:t>
      </w:r>
      <w:r w:rsidRPr="00782137">
        <w:t>служащего,</w:t>
      </w:r>
      <w:r>
        <w:t xml:space="preserve"> </w:t>
      </w:r>
      <w:r>
        <w:rPr>
          <w:color w:val="000000"/>
          <w:lang w:eastAsia="ru-RU" w:bidi="ru-RU"/>
        </w:rPr>
        <w:t>невыполнение которой влечет увольнение муниципального служащего, либо привлечение его к другим видам ответственности в соответствии с законодательством Российской Федерации.</w:t>
      </w:r>
    </w:p>
    <w:p w:rsidR="00782137" w:rsidRDefault="00782137" w:rsidP="00782137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 xml:space="preserve">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782137" w:rsidRDefault="00782137" w:rsidP="00782137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17" w:lineRule="exact"/>
        <w:ind w:left="432" w:right="20" w:hanging="432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фамилия, имя, отчество</w:t>
      </w:r>
      <w:r>
        <w:rPr>
          <w:color w:val="000000"/>
          <w:lang w:eastAsia="ru-RU" w:bidi="ru-RU"/>
        </w:rPr>
        <w:tab/>
        <w:t>муниципального служащего, направившего уведомление (далее - уведомитель), адрес проживания, контактный телефон;</w:t>
      </w:r>
      <w:proofErr w:type="gramEnd"/>
    </w:p>
    <w:p w:rsidR="00782137" w:rsidRDefault="00782137" w:rsidP="00782137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17" w:lineRule="exact"/>
        <w:ind w:left="432" w:hanging="432"/>
      </w:pPr>
      <w:r>
        <w:rPr>
          <w:color w:val="000000"/>
          <w:lang w:eastAsia="ru-RU" w:bidi="ru-RU"/>
        </w:rPr>
        <w:t xml:space="preserve"> замещаемая должность муниципальной службы уведомителя;</w:t>
      </w:r>
    </w:p>
    <w:p w:rsidR="00782137" w:rsidRDefault="00782137" w:rsidP="00782137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17" w:lineRule="exact"/>
        <w:ind w:left="432" w:right="20" w:hanging="432"/>
      </w:pPr>
      <w:r>
        <w:rPr>
          <w:color w:val="000000"/>
          <w:lang w:eastAsia="ru-RU" w:bidi="ru-RU"/>
        </w:rPr>
        <w:t xml:space="preserve"> информация о лице (лицах), склонявшем муниципального служащего к совершению коррупционных правонарушений;</w:t>
      </w:r>
    </w:p>
    <w:p w:rsidR="00782137" w:rsidRDefault="00782137" w:rsidP="00782137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17" w:lineRule="exact"/>
        <w:ind w:left="432" w:right="20" w:hanging="432"/>
      </w:pPr>
      <w:r>
        <w:rPr>
          <w:color w:val="000000"/>
          <w:lang w:eastAsia="ru-RU" w:bidi="ru-RU"/>
        </w:rPr>
        <w:t xml:space="preserve"> информация о месте, времени и иных обстоятельствах обращения в целях склонения муниципального</w:t>
      </w:r>
      <w:r>
        <w:rPr>
          <w:color w:val="000000"/>
          <w:lang w:eastAsia="ru-RU" w:bidi="ru-RU"/>
        </w:rPr>
        <w:tab/>
        <w:t>служащего к совершению коррупционного правонарушения (далее - обращение);</w:t>
      </w:r>
    </w:p>
    <w:p w:rsidR="00782137" w:rsidRDefault="00782137" w:rsidP="00782137">
      <w:pPr>
        <w:pStyle w:val="3"/>
        <w:numPr>
          <w:ilvl w:val="0"/>
          <w:numId w:val="4"/>
        </w:numPr>
        <w:shd w:val="clear" w:color="auto" w:fill="auto"/>
        <w:spacing w:before="0" w:line="317" w:lineRule="exact"/>
        <w:ind w:left="432" w:hanging="432"/>
      </w:pPr>
      <w:r>
        <w:rPr>
          <w:color w:val="000000"/>
          <w:lang w:eastAsia="ru-RU" w:bidi="ru-RU"/>
        </w:rPr>
        <w:t xml:space="preserve"> информация об обстоятельствах, послуживших основанием для обращения;</w:t>
      </w:r>
    </w:p>
    <w:p w:rsidR="00782137" w:rsidRDefault="00782137" w:rsidP="00782137">
      <w:pPr>
        <w:pStyle w:val="3"/>
        <w:numPr>
          <w:ilvl w:val="0"/>
          <w:numId w:val="4"/>
        </w:numPr>
        <w:shd w:val="clear" w:color="auto" w:fill="auto"/>
        <w:spacing w:before="0" w:line="317" w:lineRule="exact"/>
        <w:ind w:left="432" w:right="20" w:hanging="432"/>
      </w:pPr>
      <w:r>
        <w:rPr>
          <w:color w:val="000000"/>
          <w:lang w:eastAsia="ru-RU" w:bidi="ru-RU"/>
        </w:rPr>
        <w:t xml:space="preserve"> информация о действии (бездействии), которое муниципальный служащий должен совершить при обращении.</w:t>
      </w:r>
    </w:p>
    <w:p w:rsidR="00782137" w:rsidRDefault="00782137" w:rsidP="00782137">
      <w:pPr>
        <w:pStyle w:val="3"/>
        <w:shd w:val="clear" w:color="auto" w:fill="auto"/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>Уведомление заверяется личной подписью муниципального служащего с указанием времени и места составления уведомления (приложение 1 к Положению).</w:t>
      </w:r>
    </w:p>
    <w:p w:rsidR="00782137" w:rsidRDefault="00782137" w:rsidP="00782137">
      <w:pPr>
        <w:pStyle w:val="3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 xml:space="preserve"> Представитель нанимателя (работодатель) в течение суток со дня получения уведомления проводит собеседование с муниципальным служащим и после получения подтверждения изложенных в уведомлении сведений регистрирует в журнале уведомлений (приложение 2 к Положению) о коррупционных правонарушениях, находящемся в отделе по организационной работе и муниципальной службе администрации.</w:t>
      </w:r>
    </w:p>
    <w:p w:rsidR="00782137" w:rsidRDefault="00782137" w:rsidP="00782137">
      <w:pPr>
        <w:pStyle w:val="3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 xml:space="preserve"> Муниципальный служащий имеет право во время собеседования с представителем нанимателя (работодателя) представить дополнительные сведения, документы и материалы, касающиеся информации, изложенной в уведомлении.</w:t>
      </w:r>
    </w:p>
    <w:p w:rsidR="00782137" w:rsidRDefault="00782137" w:rsidP="00782137">
      <w:pPr>
        <w:pStyle w:val="3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 xml:space="preserve"> Представитель нанимателя (работодателя) принимает зависящие от него меры по проверке сведений, изложенных в уведомлении.</w:t>
      </w:r>
    </w:p>
    <w:p w:rsidR="00782137" w:rsidRDefault="00782137" w:rsidP="00782137">
      <w:pPr>
        <w:pStyle w:val="3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0"/>
      </w:pPr>
      <w:r>
        <w:rPr>
          <w:color w:val="000000"/>
          <w:lang w:eastAsia="ru-RU" w:bidi="ru-RU"/>
        </w:rPr>
        <w:t xml:space="preserve"> После регистрации уведомления в журнале регистрации уведомлений о коррупционных правонарушениях, представитель нанимателя (работодателя) заказным письмом направляет уведомление и соответствующие материалы в территориальные органы прокуратуры по месту службы муниципального служащего.</w:t>
      </w:r>
    </w:p>
    <w:p w:rsidR="00B6511D" w:rsidRDefault="00B6511D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782137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D16BF" w:rsidRDefault="005D16BF" w:rsidP="005D16BF">
      <w:pPr>
        <w:pStyle w:val="60"/>
        <w:shd w:val="clear" w:color="auto" w:fill="auto"/>
        <w:spacing w:after="335"/>
        <w:ind w:left="5060" w:right="20"/>
      </w:pPr>
      <w:bookmarkStart w:id="0" w:name="_GoBack"/>
      <w:r>
        <w:t>Приложение 1 к Положению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D16BF" w:rsidRDefault="005D16BF" w:rsidP="005D16BF">
      <w:pPr>
        <w:pStyle w:val="60"/>
        <w:shd w:val="clear" w:color="auto" w:fill="auto"/>
        <w:spacing w:after="221" w:line="230" w:lineRule="exact"/>
        <w:ind w:left="20"/>
        <w:jc w:val="center"/>
      </w:pP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center"/>
      </w:pPr>
      <w:r>
        <w:t>УВЕДОМЛЕНИЕ</w:t>
      </w:r>
    </w:p>
    <w:p w:rsidR="0004477A" w:rsidRDefault="0004477A" w:rsidP="005D16BF">
      <w:pPr>
        <w:pStyle w:val="60"/>
        <w:shd w:val="clear" w:color="auto" w:fill="auto"/>
        <w:spacing w:after="0" w:line="230" w:lineRule="exact"/>
        <w:ind w:left="20"/>
        <w:jc w:val="center"/>
      </w:pPr>
    </w:p>
    <w:p w:rsidR="005D16BF" w:rsidRDefault="005D16BF" w:rsidP="005D16BF">
      <w:pPr>
        <w:pStyle w:val="60"/>
        <w:shd w:val="clear" w:color="auto" w:fill="auto"/>
        <w:spacing w:after="0" w:line="264" w:lineRule="exact"/>
        <w:ind w:left="20" w:right="20"/>
        <w:jc w:val="both"/>
      </w:pPr>
      <w:r>
        <w:t>В соответствии со статьей 9 Федерального закона от 25.12.2008 № 273 ФЗ «О противодействии коррупции»</w:t>
      </w:r>
      <w:bookmarkStart w:id="1" w:name="bookmark1"/>
      <w:r>
        <w:t xml:space="preserve"> </w:t>
      </w:r>
    </w:p>
    <w:p w:rsidR="005D16BF" w:rsidRPr="005D16BF" w:rsidRDefault="005D16BF" w:rsidP="005D16BF">
      <w:pPr>
        <w:pStyle w:val="60"/>
        <w:shd w:val="clear" w:color="auto" w:fill="auto"/>
        <w:spacing w:after="0" w:line="264" w:lineRule="exact"/>
        <w:ind w:left="20" w:right="20"/>
        <w:jc w:val="both"/>
      </w:pPr>
      <w:r>
        <w:t>Я ____________________________________________________________________________</w:t>
      </w:r>
      <w:r w:rsidRPr="005D16BF">
        <w:rPr>
          <w:rStyle w:val="12TimesNewRoman13pt"/>
          <w:i w:val="0"/>
          <w:lang w:eastAsia="ru-RU" w:bidi="ru-RU"/>
        </w:rPr>
        <w:tab/>
      </w:r>
      <w:bookmarkEnd w:id="1"/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center"/>
      </w:pPr>
      <w:r>
        <w:t>(Ф.И.О., замещаемая должность муниципальной службы)</w:t>
      </w:r>
    </w:p>
    <w:p w:rsidR="005D16BF" w:rsidRDefault="005D16BF" w:rsidP="005D16BF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center"/>
      </w:pPr>
    </w:p>
    <w:p w:rsidR="005D16BF" w:rsidRDefault="005D16BF" w:rsidP="005D16BF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both"/>
      </w:pPr>
      <w:r>
        <w:t>Настоящим уведомляю об обращении ко мне «</w:t>
      </w:r>
      <w:r>
        <w:tab/>
        <w:t>»</w:t>
      </w:r>
      <w:r>
        <w:tab/>
        <w:t>20</w:t>
      </w:r>
      <w:r>
        <w:tab/>
        <w:t>г.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</w:t>
      </w:r>
    </w:p>
    <w:p w:rsidR="005D16BF" w:rsidRDefault="005D16BF" w:rsidP="005D16BF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both"/>
      </w:pPr>
    </w:p>
    <w:p w:rsidR="005D16BF" w:rsidRDefault="005D16BF" w:rsidP="005D16BF">
      <w:pPr>
        <w:pStyle w:val="60"/>
        <w:shd w:val="clear" w:color="auto" w:fill="auto"/>
        <w:tabs>
          <w:tab w:val="center" w:leader="underscore" w:pos="5521"/>
          <w:tab w:val="center" w:leader="underscore" w:pos="6860"/>
          <w:tab w:val="left" w:leader="underscore" w:pos="7532"/>
        </w:tabs>
        <w:spacing w:after="0" w:line="230" w:lineRule="exact"/>
        <w:ind w:left="20"/>
        <w:jc w:val="both"/>
      </w:pPr>
      <w:r>
        <w:t>______________________________________________________________________________</w:t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3800"/>
        <w:jc w:val="left"/>
      </w:pPr>
      <w:r>
        <w:t>(Ф.И.О.)</w:t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3800"/>
        <w:jc w:val="left"/>
      </w:pP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both"/>
      </w:pPr>
      <w:r>
        <w:t>в целях склонения меня к совершению коррупционных действий, а именно:</w:t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both"/>
      </w:pPr>
      <w:r>
        <w:t xml:space="preserve">________________________________________________________________________________ </w:t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both"/>
      </w:pPr>
      <w:r>
        <w:t xml:space="preserve"> </w:t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both"/>
      </w:pPr>
      <w:r>
        <w:t>______________________________________________________________________________</w:t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both"/>
      </w:pPr>
    </w:p>
    <w:p w:rsidR="005D16BF" w:rsidRDefault="005D16BF" w:rsidP="005D16BF">
      <w:pPr>
        <w:pStyle w:val="60"/>
        <w:shd w:val="clear" w:color="auto" w:fill="auto"/>
        <w:spacing w:after="0"/>
        <w:ind w:left="20"/>
        <w:jc w:val="center"/>
      </w:pPr>
      <w:r>
        <w:t>(перечислить, в чем выражается склонение к коррупционным правонарушениям)</w:t>
      </w:r>
    </w:p>
    <w:p w:rsidR="005D16BF" w:rsidRDefault="005D16BF" w:rsidP="005D16BF">
      <w:pPr>
        <w:pStyle w:val="60"/>
        <w:shd w:val="clear" w:color="auto" w:fill="auto"/>
        <w:spacing w:after="0"/>
        <w:ind w:left="20"/>
        <w:jc w:val="center"/>
      </w:pPr>
    </w:p>
    <w:p w:rsidR="005D16BF" w:rsidRDefault="005D16BF" w:rsidP="005D16BF">
      <w:pPr>
        <w:pStyle w:val="60"/>
        <w:shd w:val="clear" w:color="auto" w:fill="auto"/>
        <w:tabs>
          <w:tab w:val="left" w:leader="underscore" w:pos="9226"/>
        </w:tabs>
        <w:spacing w:after="0"/>
        <w:ind w:left="20"/>
        <w:jc w:val="both"/>
      </w:pPr>
      <w:r>
        <w:t>Настоящим подтверждаю, что мною</w:t>
      </w:r>
      <w:r>
        <w:tab/>
      </w:r>
    </w:p>
    <w:p w:rsidR="005D16BF" w:rsidRDefault="005D16BF" w:rsidP="005D16BF">
      <w:pPr>
        <w:pStyle w:val="60"/>
        <w:shd w:val="clear" w:color="auto" w:fill="auto"/>
        <w:spacing w:after="0"/>
        <w:ind w:left="6160"/>
        <w:jc w:val="left"/>
      </w:pPr>
      <w:r>
        <w:t>(Ф.И.О.)</w:t>
      </w:r>
    </w:p>
    <w:p w:rsidR="005D16BF" w:rsidRDefault="005D16BF" w:rsidP="005D16BF">
      <w:pPr>
        <w:pStyle w:val="60"/>
        <w:shd w:val="clear" w:color="auto" w:fill="auto"/>
        <w:spacing w:after="0"/>
        <w:ind w:left="20" w:right="20"/>
        <w:jc w:val="both"/>
      </w:pPr>
      <w:r>
        <w:t>Обязанность об уведомлении органов прокуратуры или других государственных органов выполнена в полном объеме.</w:t>
      </w:r>
    </w:p>
    <w:p w:rsidR="005D16BF" w:rsidRDefault="005D16BF" w:rsidP="005D16BF">
      <w:pPr>
        <w:pStyle w:val="60"/>
        <w:shd w:val="clear" w:color="auto" w:fill="auto"/>
        <w:tabs>
          <w:tab w:val="right" w:leader="underscore" w:pos="1086"/>
          <w:tab w:val="right" w:leader="underscore" w:pos="2290"/>
          <w:tab w:val="left" w:leader="underscore" w:pos="2665"/>
          <w:tab w:val="left" w:leader="underscore" w:pos="4465"/>
        </w:tabs>
        <w:spacing w:after="0" w:line="230" w:lineRule="exact"/>
        <w:ind w:left="20"/>
        <w:jc w:val="both"/>
      </w:pPr>
    </w:p>
    <w:p w:rsidR="005D16BF" w:rsidRDefault="005D16BF" w:rsidP="005D16BF">
      <w:pPr>
        <w:pStyle w:val="60"/>
        <w:shd w:val="clear" w:color="auto" w:fill="auto"/>
        <w:tabs>
          <w:tab w:val="right" w:leader="underscore" w:pos="1086"/>
          <w:tab w:val="right" w:leader="underscore" w:pos="2290"/>
          <w:tab w:val="left" w:leader="underscore" w:pos="2665"/>
          <w:tab w:val="left" w:leader="underscore" w:pos="4465"/>
        </w:tabs>
        <w:spacing w:after="0" w:line="23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3440"/>
        <w:jc w:val="left"/>
      </w:pPr>
      <w:r>
        <w:t>(подпись)</w:t>
      </w:r>
    </w:p>
    <w:p w:rsidR="005D16BF" w:rsidRDefault="005D16BF" w:rsidP="005D16BF">
      <w:pPr>
        <w:pStyle w:val="60"/>
        <w:shd w:val="clear" w:color="auto" w:fill="auto"/>
        <w:tabs>
          <w:tab w:val="center" w:pos="678"/>
          <w:tab w:val="right" w:pos="2535"/>
          <w:tab w:val="right" w:pos="3164"/>
          <w:tab w:val="right" w:pos="3462"/>
        </w:tabs>
        <w:spacing w:after="0" w:line="278" w:lineRule="exact"/>
        <w:ind w:left="20" w:right="5920"/>
        <w:jc w:val="left"/>
      </w:pPr>
      <w:r>
        <w:t>Уведомление зарегистрировано в журнале регистрации 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</w:p>
    <w:p w:rsidR="005D16BF" w:rsidRDefault="005D16BF" w:rsidP="005D16BF">
      <w:pPr>
        <w:pStyle w:val="60"/>
        <w:shd w:val="clear" w:color="auto" w:fill="auto"/>
        <w:spacing w:after="0" w:line="230" w:lineRule="exact"/>
        <w:ind w:left="20"/>
        <w:jc w:val="both"/>
      </w:pPr>
      <w:r>
        <w:t>(подпись ответственного лица)</w:t>
      </w:r>
    </w:p>
    <w:p w:rsidR="005D16BF" w:rsidRDefault="005D16BF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bookmarkEnd w:id="0"/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5D16BF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437EC" w:rsidRDefault="000437EC" w:rsidP="000437EC">
      <w:pPr>
        <w:pStyle w:val="60"/>
        <w:shd w:val="clear" w:color="auto" w:fill="auto"/>
        <w:spacing w:after="0"/>
        <w:ind w:left="4960" w:right="20"/>
      </w:pPr>
      <w:r>
        <w:t>Приложение 2 к Положению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437EC" w:rsidRDefault="000437EC" w:rsidP="000437EC">
      <w:pPr>
        <w:pStyle w:val="60"/>
        <w:shd w:val="clear" w:color="auto" w:fill="auto"/>
        <w:spacing w:after="0"/>
        <w:ind w:left="4960" w:right="20"/>
      </w:pPr>
    </w:p>
    <w:p w:rsidR="000437EC" w:rsidRDefault="000437EC" w:rsidP="000437EC">
      <w:pPr>
        <w:pStyle w:val="60"/>
        <w:shd w:val="clear" w:color="auto" w:fill="auto"/>
        <w:spacing w:after="0"/>
        <w:ind w:left="4960" w:right="20"/>
      </w:pPr>
    </w:p>
    <w:p w:rsidR="000437EC" w:rsidRDefault="000437EC" w:rsidP="000437EC">
      <w:pPr>
        <w:pStyle w:val="60"/>
        <w:shd w:val="clear" w:color="auto" w:fill="auto"/>
        <w:spacing w:after="0"/>
        <w:jc w:val="center"/>
      </w:pPr>
      <w:r>
        <w:rPr>
          <w:rStyle w:val="63pt"/>
        </w:rPr>
        <w:t>ЖУРНАЛ</w:t>
      </w:r>
    </w:p>
    <w:p w:rsidR="000437EC" w:rsidRDefault="000437EC" w:rsidP="000437EC">
      <w:pPr>
        <w:pStyle w:val="60"/>
        <w:shd w:val="clear" w:color="auto" w:fill="auto"/>
        <w:spacing w:after="0"/>
        <w:jc w:val="center"/>
      </w:pPr>
      <w: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0437EC" w:rsidRDefault="000437EC" w:rsidP="000437EC">
      <w:pPr>
        <w:pStyle w:val="60"/>
        <w:shd w:val="clear" w:color="auto" w:fill="auto"/>
        <w:spacing w:after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354"/>
        <w:gridCol w:w="1877"/>
        <w:gridCol w:w="2654"/>
        <w:gridCol w:w="1810"/>
        <w:gridCol w:w="1349"/>
      </w:tblGrid>
      <w:tr w:rsidR="000437EC" w:rsidTr="000437EC">
        <w:trPr>
          <w:trHeight w:hRule="exact" w:val="91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>№</w:t>
            </w:r>
          </w:p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</w:pP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Дата</w:t>
            </w:r>
          </w:p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регистрации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7EC" w:rsidRDefault="000437EC" w:rsidP="000437E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Ф.И.О.,</w:t>
            </w:r>
          </w:p>
          <w:p w:rsidR="000437EC" w:rsidRDefault="000437EC" w:rsidP="000437E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должность</w:t>
            </w:r>
          </w:p>
          <w:p w:rsidR="000437EC" w:rsidRDefault="000437EC" w:rsidP="000437E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уведомителя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78" w:lineRule="exact"/>
              <w:ind w:left="360" w:firstLine="0"/>
              <w:jc w:val="left"/>
            </w:pPr>
            <w:r>
              <w:rPr>
                <w:rStyle w:val="115pt"/>
              </w:rPr>
              <w:t>Краткое изложение обстоятельств дела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Дата и место обращения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Примечание</w:t>
            </w:r>
          </w:p>
        </w:tc>
      </w:tr>
      <w:tr w:rsidR="000437EC" w:rsidTr="000437EC">
        <w:trPr>
          <w:trHeight w:hRule="exact" w:val="36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7EC" w:rsidRDefault="000437EC" w:rsidP="000437E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</w:tbl>
    <w:p w:rsidR="000437EC" w:rsidRPr="00782137" w:rsidRDefault="000437EC" w:rsidP="000437EC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sectPr w:rsidR="000437EC" w:rsidRPr="007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F6ABF"/>
    <w:multiLevelType w:val="hybridMultilevel"/>
    <w:tmpl w:val="3B5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B8A"/>
    <w:multiLevelType w:val="multilevel"/>
    <w:tmpl w:val="AC109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740FC"/>
    <w:multiLevelType w:val="multilevel"/>
    <w:tmpl w:val="9A30A2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47170"/>
    <w:multiLevelType w:val="multilevel"/>
    <w:tmpl w:val="397E1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47CDC"/>
    <w:multiLevelType w:val="multilevel"/>
    <w:tmpl w:val="B2144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9"/>
    <w:rsid w:val="000437EC"/>
    <w:rsid w:val="0004477A"/>
    <w:rsid w:val="001C4C39"/>
    <w:rsid w:val="005D16BF"/>
    <w:rsid w:val="00782137"/>
    <w:rsid w:val="00B6511D"/>
    <w:rsid w:val="00DE2305"/>
    <w:rsid w:val="00E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1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E2305"/>
    <w:pPr>
      <w:keepNext/>
      <w:numPr>
        <w:numId w:val="5"/>
      </w:numPr>
      <w:suppressAutoHyphens/>
      <w:jc w:val="center"/>
      <w:outlineLvl w:val="0"/>
    </w:pPr>
    <w:rPr>
      <w:rFonts w:ascii="Arial" w:eastAsia="Arial Unicode MS" w:hAnsi="Arial" w:cs="Times New Roman"/>
      <w:b/>
      <w:bCs/>
      <w:color w:val="auto"/>
      <w:kern w:val="1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821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782137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7821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82137"/>
    <w:pPr>
      <w:shd w:val="clear" w:color="auto" w:fill="FFFFFF"/>
      <w:spacing w:before="660" w:line="3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7821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2137"/>
    <w:pPr>
      <w:shd w:val="clear" w:color="auto" w:fill="FFFFFF"/>
      <w:spacing w:after="8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782137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5D16BF"/>
    <w:rPr>
      <w:rFonts w:ascii="Consolas" w:eastAsia="Consolas" w:hAnsi="Consolas" w:cs="Consolas"/>
      <w:i/>
      <w:iCs/>
      <w:shd w:val="clear" w:color="auto" w:fill="FFFFFF"/>
    </w:rPr>
  </w:style>
  <w:style w:type="character" w:customStyle="1" w:styleId="12TimesNewRoman13pt">
    <w:name w:val="Заголовок №1 (2) + Times New Roman;13 pt;Не курсив"/>
    <w:basedOn w:val="12"/>
    <w:rsid w:val="005D16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5D16BF"/>
    <w:pPr>
      <w:shd w:val="clear" w:color="auto" w:fill="FFFFFF"/>
      <w:spacing w:line="264" w:lineRule="exact"/>
      <w:jc w:val="both"/>
      <w:outlineLvl w:val="0"/>
    </w:pPr>
    <w:rPr>
      <w:rFonts w:ascii="Consolas" w:eastAsia="Consolas" w:hAnsi="Consolas" w:cs="Consolas"/>
      <w:i/>
      <w:iCs/>
      <w:color w:val="auto"/>
      <w:sz w:val="22"/>
      <w:szCs w:val="22"/>
      <w:lang w:eastAsia="en-US" w:bidi="ar-SA"/>
    </w:rPr>
  </w:style>
  <w:style w:type="character" w:customStyle="1" w:styleId="63pt">
    <w:name w:val="Основной текст (6) + Интервал 3 pt"/>
    <w:basedOn w:val="6"/>
    <w:rsid w:val="00043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043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E2305"/>
    <w:rPr>
      <w:rFonts w:ascii="Arial" w:eastAsia="Arial Unicode MS" w:hAnsi="Arial" w:cs="Times New Roman"/>
      <w:b/>
      <w:bCs/>
      <w:kern w:val="1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3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1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E2305"/>
    <w:pPr>
      <w:keepNext/>
      <w:numPr>
        <w:numId w:val="5"/>
      </w:numPr>
      <w:suppressAutoHyphens/>
      <w:jc w:val="center"/>
      <w:outlineLvl w:val="0"/>
    </w:pPr>
    <w:rPr>
      <w:rFonts w:ascii="Arial" w:eastAsia="Arial Unicode MS" w:hAnsi="Arial" w:cs="Times New Roman"/>
      <w:b/>
      <w:bCs/>
      <w:color w:val="auto"/>
      <w:kern w:val="1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821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782137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7821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82137"/>
    <w:pPr>
      <w:shd w:val="clear" w:color="auto" w:fill="FFFFFF"/>
      <w:spacing w:before="660" w:line="3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7821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2137"/>
    <w:pPr>
      <w:shd w:val="clear" w:color="auto" w:fill="FFFFFF"/>
      <w:spacing w:after="8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782137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5D16BF"/>
    <w:rPr>
      <w:rFonts w:ascii="Consolas" w:eastAsia="Consolas" w:hAnsi="Consolas" w:cs="Consolas"/>
      <w:i/>
      <w:iCs/>
      <w:shd w:val="clear" w:color="auto" w:fill="FFFFFF"/>
    </w:rPr>
  </w:style>
  <w:style w:type="character" w:customStyle="1" w:styleId="12TimesNewRoman13pt">
    <w:name w:val="Заголовок №1 (2) + Times New Roman;13 pt;Не курсив"/>
    <w:basedOn w:val="12"/>
    <w:rsid w:val="005D16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5D16BF"/>
    <w:pPr>
      <w:shd w:val="clear" w:color="auto" w:fill="FFFFFF"/>
      <w:spacing w:line="264" w:lineRule="exact"/>
      <w:jc w:val="both"/>
      <w:outlineLvl w:val="0"/>
    </w:pPr>
    <w:rPr>
      <w:rFonts w:ascii="Consolas" w:eastAsia="Consolas" w:hAnsi="Consolas" w:cs="Consolas"/>
      <w:i/>
      <w:iCs/>
      <w:color w:val="auto"/>
      <w:sz w:val="22"/>
      <w:szCs w:val="22"/>
      <w:lang w:eastAsia="en-US" w:bidi="ar-SA"/>
    </w:rPr>
  </w:style>
  <w:style w:type="character" w:customStyle="1" w:styleId="63pt">
    <w:name w:val="Основной текст (6) + Интервал 3 pt"/>
    <w:basedOn w:val="6"/>
    <w:rsid w:val="00043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043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E2305"/>
    <w:rPr>
      <w:rFonts w:ascii="Arial" w:eastAsia="Arial Unicode MS" w:hAnsi="Arial" w:cs="Times New Roman"/>
      <w:b/>
      <w:bCs/>
      <w:kern w:val="1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3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1126</Words>
  <Characters>6421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dcterms:created xsi:type="dcterms:W3CDTF">2015-11-17T11:54:00Z</dcterms:created>
  <dcterms:modified xsi:type="dcterms:W3CDTF">2019-12-12T11:46:00Z</dcterms:modified>
</cp:coreProperties>
</file>