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30" w:rsidRPr="00D271F1" w:rsidRDefault="00D854C3" w:rsidP="00125530">
      <w:pPr>
        <w:suppressAutoHyphens w:val="0"/>
        <w:jc w:val="center"/>
        <w:rPr>
          <w:rFonts w:eastAsia="Calibri"/>
          <w:lang w:eastAsia="en-US"/>
        </w:rPr>
      </w:pPr>
      <w:r w:rsidRPr="00432DE4">
        <w:rPr>
          <w:b/>
          <w:sz w:val="25"/>
          <w:szCs w:val="25"/>
          <w:lang w:eastAsia="ru-RU"/>
        </w:rPr>
        <w:t xml:space="preserve">Сводный отчет </w:t>
      </w:r>
    </w:p>
    <w:p w:rsidR="00D854C3" w:rsidRPr="00432DE4" w:rsidRDefault="00125530" w:rsidP="00125530">
      <w:pPr>
        <w:suppressAutoHyphens w:val="0"/>
        <w:jc w:val="center"/>
        <w:rPr>
          <w:b/>
          <w:sz w:val="25"/>
          <w:szCs w:val="25"/>
          <w:lang w:eastAsia="ru-RU"/>
        </w:rPr>
      </w:pPr>
      <w:r w:rsidRPr="00125530">
        <w:rPr>
          <w:rFonts w:eastAsia="Calibri"/>
          <w:b/>
          <w:sz w:val="24"/>
          <w:szCs w:val="24"/>
          <w:lang w:eastAsia="en-US"/>
        </w:rPr>
        <w:t xml:space="preserve">о проведении оценки регулирующего воздействия </w:t>
      </w:r>
      <w:r w:rsidR="00D854C3" w:rsidRPr="00125530">
        <w:rPr>
          <w:b/>
          <w:sz w:val="24"/>
          <w:szCs w:val="24"/>
          <w:lang w:eastAsia="ru-RU"/>
        </w:rPr>
        <w:t>муниципального</w:t>
      </w:r>
      <w:r w:rsidR="00D854C3" w:rsidRPr="00432DE4">
        <w:rPr>
          <w:b/>
          <w:sz w:val="25"/>
          <w:szCs w:val="25"/>
          <w:lang w:eastAsia="ru-RU"/>
        </w:rPr>
        <w:t xml:space="preserve"> нормативного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5370"/>
      </w:tblGrid>
      <w:tr w:rsidR="00D854C3" w:rsidRPr="00432DE4" w:rsidTr="003B6811">
        <w:trPr>
          <w:trHeight w:val="1200"/>
          <w:tblCellSpacing w:w="15" w:type="dxa"/>
        </w:trPr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Сроки проведения публичных консультаций:</w:t>
            </w:r>
          </w:p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начало: «</w:t>
            </w:r>
            <w:r w:rsidR="00F020D9">
              <w:rPr>
                <w:sz w:val="25"/>
                <w:szCs w:val="25"/>
                <w:lang w:eastAsia="ru-RU"/>
              </w:rPr>
              <w:t>04</w:t>
            </w:r>
            <w:r w:rsidR="00DF4787" w:rsidRPr="00432DE4">
              <w:rPr>
                <w:sz w:val="25"/>
                <w:szCs w:val="25"/>
                <w:lang w:eastAsia="ru-RU"/>
              </w:rPr>
              <w:t xml:space="preserve">» </w:t>
            </w:r>
            <w:r w:rsidR="00F020D9">
              <w:rPr>
                <w:sz w:val="25"/>
                <w:szCs w:val="25"/>
                <w:lang w:eastAsia="ru-RU"/>
              </w:rPr>
              <w:t>декабря</w:t>
            </w:r>
            <w:r w:rsidR="00524272">
              <w:rPr>
                <w:sz w:val="25"/>
                <w:szCs w:val="25"/>
                <w:lang w:eastAsia="ru-RU"/>
              </w:rPr>
              <w:t xml:space="preserve"> 2024</w:t>
            </w:r>
            <w:r w:rsidRPr="00432DE4">
              <w:rPr>
                <w:sz w:val="25"/>
                <w:szCs w:val="25"/>
                <w:lang w:eastAsia="ru-RU"/>
              </w:rPr>
              <w:t>г.;</w:t>
            </w:r>
          </w:p>
          <w:p w:rsidR="00D854C3" w:rsidRPr="00432DE4" w:rsidRDefault="00F020D9" w:rsidP="0008416A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окончание: 19</w:t>
            </w:r>
            <w:r w:rsidR="00D854C3" w:rsidRPr="00432DE4">
              <w:rPr>
                <w:sz w:val="25"/>
                <w:szCs w:val="25"/>
                <w:lang w:eastAsia="ru-RU"/>
              </w:rPr>
              <w:t xml:space="preserve">» </w:t>
            </w:r>
            <w:r>
              <w:rPr>
                <w:sz w:val="25"/>
                <w:szCs w:val="25"/>
                <w:lang w:eastAsia="ru-RU"/>
              </w:rPr>
              <w:t>декабря</w:t>
            </w:r>
            <w:r w:rsidR="0008416A">
              <w:rPr>
                <w:sz w:val="25"/>
                <w:szCs w:val="25"/>
                <w:lang w:eastAsia="ru-RU"/>
              </w:rPr>
              <w:t xml:space="preserve"> </w:t>
            </w:r>
            <w:r w:rsidR="00524272">
              <w:rPr>
                <w:sz w:val="25"/>
                <w:szCs w:val="25"/>
                <w:lang w:eastAsia="ru-RU"/>
              </w:rPr>
              <w:t>2024</w:t>
            </w:r>
            <w:r w:rsidR="003B2B27" w:rsidRPr="00432DE4">
              <w:rPr>
                <w:sz w:val="25"/>
                <w:szCs w:val="25"/>
                <w:lang w:eastAsia="ru-RU"/>
              </w:rPr>
              <w:t>г</w:t>
            </w:r>
            <w:r w:rsidR="00D854C3" w:rsidRPr="00432DE4">
              <w:rPr>
                <w:sz w:val="25"/>
                <w:szCs w:val="25"/>
                <w:lang w:eastAsia="ru-RU"/>
              </w:rPr>
              <w:t>.</w:t>
            </w:r>
          </w:p>
        </w:tc>
      </w:tr>
    </w:tbl>
    <w:p w:rsidR="00D854C3" w:rsidRPr="00432DE4" w:rsidRDefault="00D854C3" w:rsidP="00D854C3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200" w:line="240" w:lineRule="atLeast"/>
        <w:contextualSpacing/>
        <w:jc w:val="center"/>
        <w:rPr>
          <w:b/>
          <w:bCs/>
          <w:color w:val="000000"/>
          <w:sz w:val="25"/>
          <w:szCs w:val="25"/>
          <w:lang w:eastAsia="ru-RU"/>
        </w:rPr>
      </w:pPr>
      <w:r w:rsidRPr="00432DE4">
        <w:rPr>
          <w:b/>
          <w:bCs/>
          <w:color w:val="000000"/>
          <w:sz w:val="25"/>
          <w:szCs w:val="25"/>
          <w:lang w:eastAsia="ru-RU"/>
        </w:rPr>
        <w:t>Общая информация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432DE4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– регулирующий орган): Администрация муниципального образования «</w:t>
            </w:r>
            <w:r w:rsidR="002243C8">
              <w:rPr>
                <w:sz w:val="25"/>
                <w:szCs w:val="25"/>
                <w:lang w:eastAsia="ru-RU"/>
              </w:rPr>
              <w:t>Кошехабльское</w:t>
            </w:r>
            <w:r w:rsidRPr="00432DE4">
              <w:rPr>
                <w:sz w:val="25"/>
                <w:szCs w:val="25"/>
                <w:lang w:eastAsia="ru-RU"/>
              </w:rPr>
              <w:t xml:space="preserve"> сельское поселение»</w:t>
            </w:r>
          </w:p>
          <w:p w:rsidR="00EE554B" w:rsidRPr="00432DE4" w:rsidRDefault="00EE554B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</w:p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___________________________________________________________________________</w:t>
            </w:r>
          </w:p>
        </w:tc>
      </w:tr>
      <w:tr w:rsidR="00D854C3" w:rsidRPr="00432DE4" w:rsidTr="0020313F">
        <w:trPr>
          <w:trHeight w:val="1905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524272" w:rsidRDefault="0020313F" w:rsidP="003B68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24272">
              <w:rPr>
                <w:sz w:val="24"/>
                <w:szCs w:val="24"/>
                <w:lang w:eastAsia="ru-RU"/>
              </w:rPr>
              <w:t>1.2</w:t>
            </w:r>
            <w:r w:rsidR="00D854C3" w:rsidRPr="00524272">
              <w:rPr>
                <w:sz w:val="24"/>
                <w:szCs w:val="24"/>
                <w:lang w:eastAsia="ru-RU"/>
              </w:rPr>
              <w:t>. Вид и наименование муниципального нормативного правового акта:</w:t>
            </w:r>
          </w:p>
          <w:p w:rsidR="00E3003A" w:rsidRPr="00E3003A" w:rsidRDefault="002243C8" w:rsidP="00E3003A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E3003A">
              <w:rPr>
                <w:rFonts w:ascii="Times New Roman" w:eastAsia="Calibri" w:hAnsi="Times New Roman" w:cs="Times New Roman"/>
                <w:lang w:val="ru-RU" w:eastAsia="zh-CN"/>
              </w:rPr>
              <w:t>Постановление муниципального образования «Кошехабльское сельское поселен</w:t>
            </w:r>
            <w:r w:rsidR="00E3003A" w:rsidRPr="00E3003A">
              <w:rPr>
                <w:rFonts w:ascii="Times New Roman" w:eastAsia="Calibri" w:hAnsi="Times New Roman" w:cs="Times New Roman"/>
                <w:lang w:val="ru-RU" w:eastAsia="zh-CN"/>
              </w:rPr>
              <w:t xml:space="preserve">ие» от 03 декабря 2024 года № 60 </w:t>
            </w:r>
            <w:r w:rsidRPr="00E3003A">
              <w:rPr>
                <w:rFonts w:ascii="Times New Roman" w:eastAsia="Calibri" w:hAnsi="Times New Roman" w:cs="Times New Roman"/>
                <w:lang w:val="ru-RU" w:eastAsia="zh-CN"/>
              </w:rPr>
              <w:t xml:space="preserve"> </w:t>
            </w:r>
            <w:r w:rsidR="00E3003A" w:rsidRPr="00E3003A">
              <w:rPr>
                <w:rFonts w:ascii="Times New Roman" w:eastAsia="Arial" w:hAnsi="Times New Roman" w:cs="Times New Roman"/>
                <w:lang w:val="ru-RU"/>
              </w:rPr>
              <w:t>«Об утверждении программы профилактики рисков причинения вреда (ущерба) охраняемым законом ценностям по муниципальному контролю</w:t>
            </w:r>
          </w:p>
          <w:p w:rsidR="00E3003A" w:rsidRPr="00E3003A" w:rsidRDefault="00E3003A" w:rsidP="00E3003A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E3003A">
              <w:rPr>
                <w:rFonts w:ascii="Times New Roman" w:eastAsia="Arial" w:hAnsi="Times New Roman" w:cs="Times New Roman"/>
                <w:lang w:val="ru-RU"/>
              </w:rPr>
              <w:t>в сфере благоустройства на 2025 год»</w:t>
            </w:r>
          </w:p>
          <w:p w:rsidR="00D854C3" w:rsidRPr="00524272" w:rsidRDefault="00D854C3" w:rsidP="009B7893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D854C3" w:rsidRPr="00432DE4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A75641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1.3</w:t>
            </w:r>
            <w:r w:rsidR="00D854C3" w:rsidRPr="00432DE4">
              <w:rPr>
                <w:sz w:val="25"/>
                <w:szCs w:val="25"/>
                <w:lang w:eastAsia="ru-RU"/>
              </w:rPr>
              <w:t xml:space="preserve">. Контактная информация исполнителя </w:t>
            </w:r>
            <w:r w:rsidRPr="00432DE4">
              <w:rPr>
                <w:sz w:val="25"/>
                <w:szCs w:val="25"/>
                <w:lang w:eastAsia="ru-RU"/>
              </w:rPr>
              <w:t xml:space="preserve">уполномоченного </w:t>
            </w:r>
            <w:r w:rsidR="00D854C3" w:rsidRPr="00432DE4">
              <w:rPr>
                <w:sz w:val="25"/>
                <w:szCs w:val="25"/>
                <w:lang w:eastAsia="ru-RU"/>
              </w:rPr>
              <w:t>органа:</w:t>
            </w:r>
          </w:p>
          <w:p w:rsidR="00D854C3" w:rsidRPr="00432DE4" w:rsidRDefault="00D854C3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Фамилия, имя, отчество: </w:t>
            </w:r>
            <w:r w:rsidR="002243C8">
              <w:rPr>
                <w:sz w:val="25"/>
                <w:szCs w:val="25"/>
                <w:lang w:eastAsia="ru-RU"/>
              </w:rPr>
              <w:t>Герасимова Эльвира Александровна</w:t>
            </w:r>
          </w:p>
          <w:p w:rsidR="00D854C3" w:rsidRPr="00432DE4" w:rsidRDefault="00D854C3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Должность: </w:t>
            </w:r>
            <w:r w:rsidR="004547FB" w:rsidRPr="00432DE4">
              <w:rPr>
                <w:sz w:val="25"/>
                <w:szCs w:val="25"/>
                <w:lang w:eastAsia="ru-RU"/>
              </w:rPr>
              <w:t xml:space="preserve">ведущий </w:t>
            </w:r>
            <w:r w:rsidRPr="00432DE4">
              <w:rPr>
                <w:sz w:val="25"/>
                <w:szCs w:val="25"/>
                <w:lang w:eastAsia="ru-RU"/>
              </w:rPr>
              <w:t>специалист по правовым вопросам администрации МО «</w:t>
            </w:r>
            <w:r w:rsidR="002243C8">
              <w:rPr>
                <w:sz w:val="25"/>
                <w:szCs w:val="25"/>
                <w:lang w:eastAsia="ru-RU"/>
              </w:rPr>
              <w:t>Кошехабльское</w:t>
            </w:r>
            <w:r w:rsidRPr="00432DE4">
              <w:rPr>
                <w:sz w:val="25"/>
                <w:szCs w:val="25"/>
                <w:lang w:eastAsia="ru-RU"/>
              </w:rPr>
              <w:t xml:space="preserve"> сельское поселение</w:t>
            </w:r>
          </w:p>
          <w:p w:rsidR="00D854C3" w:rsidRPr="00432DE4" w:rsidRDefault="00D854C3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Телефон: </w:t>
            </w:r>
            <w:r w:rsidR="002243C8">
              <w:rPr>
                <w:sz w:val="25"/>
                <w:szCs w:val="25"/>
                <w:lang w:eastAsia="ru-RU"/>
              </w:rPr>
              <w:t>8-989-142-39-94</w:t>
            </w:r>
          </w:p>
          <w:p w:rsidR="00A75641" w:rsidRPr="00432DE4" w:rsidRDefault="00A75641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1.4. Контактная информация регулирующего органа:</w:t>
            </w:r>
          </w:p>
          <w:p w:rsidR="00A75641" w:rsidRPr="00432DE4" w:rsidRDefault="00A75641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Администрация МО «</w:t>
            </w:r>
            <w:r w:rsidR="002243C8">
              <w:rPr>
                <w:sz w:val="25"/>
                <w:szCs w:val="25"/>
                <w:lang w:eastAsia="ru-RU"/>
              </w:rPr>
              <w:t>Кошехабльского</w:t>
            </w:r>
            <w:r w:rsidRPr="00432DE4">
              <w:rPr>
                <w:sz w:val="25"/>
                <w:szCs w:val="25"/>
                <w:lang w:eastAsia="ru-RU"/>
              </w:rPr>
              <w:t xml:space="preserve"> сельское поселение»</w:t>
            </w:r>
          </w:p>
          <w:p w:rsidR="00A75641" w:rsidRPr="00432DE4" w:rsidRDefault="00524272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Телефон: </w:t>
            </w:r>
            <w:r w:rsidR="002243C8">
              <w:rPr>
                <w:sz w:val="25"/>
                <w:szCs w:val="25"/>
                <w:lang w:eastAsia="ru-RU"/>
              </w:rPr>
              <w:t>9-27-17</w:t>
            </w:r>
          </w:p>
          <w:p w:rsidR="002243C8" w:rsidRPr="002243C8" w:rsidRDefault="00D854C3" w:rsidP="002243C8">
            <w:pPr>
              <w:shd w:val="clear" w:color="auto" w:fill="FFFFFF"/>
              <w:spacing w:line="300" w:lineRule="atLeast"/>
              <w:rPr>
                <w:rFonts w:asciiTheme="minorHAnsi" w:hAnsiTheme="minorHAnsi"/>
                <w:color w:val="2C2D2E"/>
                <w:sz w:val="23"/>
                <w:szCs w:val="23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Адрес электронной почты: </w:t>
            </w:r>
            <w:r w:rsidR="002243C8" w:rsidRPr="002243C8">
              <w:rPr>
                <w:rFonts w:ascii="Helvetica" w:hAnsi="Helvetica"/>
                <w:sz w:val="20"/>
                <w:szCs w:val="20"/>
                <w:lang w:eastAsia="ru-RU"/>
              </w:rPr>
              <w:t>jur_ksp@mail.ru</w:t>
            </w:r>
          </w:p>
          <w:p w:rsidR="00D854C3" w:rsidRPr="00432DE4" w:rsidRDefault="00D854C3" w:rsidP="00524272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</w:tr>
    </w:tbl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II. Описание общественных отношений, на урегулирование которых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направлен способ регулирования, оценка необходимости регулирования в соответствующей сфере деятельности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D854C3" w:rsidRPr="00432DE4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20313F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2.1. Описание общественных отношений, на урегулирование которых направлен способ регулирования, установленный рассматриваемым муниципальным нормативным правовым актом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  <w:r w:rsidR="0020313F" w:rsidRPr="00432DE4">
              <w:rPr>
                <w:rFonts w:ascii="Georgia" w:hAnsi="Georgia"/>
                <w:sz w:val="25"/>
                <w:szCs w:val="25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2.2. Цели осуществляемого регулирования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</w:p>
          <w:p w:rsidR="00D854C3" w:rsidRPr="00432DE4" w:rsidRDefault="00D854C3" w:rsidP="00D854C3">
            <w:pPr>
              <w:suppressAutoHyphens w:val="0"/>
              <w:snapToGrid w:val="0"/>
              <w:jc w:val="both"/>
              <w:rPr>
                <w:spacing w:val="-5"/>
                <w:sz w:val="25"/>
                <w:szCs w:val="25"/>
                <w:lang w:eastAsia="ru-RU"/>
              </w:rPr>
            </w:pPr>
            <w:r w:rsidRPr="00432DE4">
              <w:rPr>
                <w:spacing w:val="-5"/>
                <w:sz w:val="25"/>
                <w:szCs w:val="25"/>
                <w:lang w:eastAsia="ru-RU"/>
              </w:rPr>
              <w:t xml:space="preserve">- повышение темпов развития малого и среднего предпринимательства как одного из факторов социально-экономического развития </w:t>
            </w:r>
            <w:r w:rsidR="002243C8">
              <w:rPr>
                <w:spacing w:val="-5"/>
                <w:sz w:val="25"/>
                <w:szCs w:val="25"/>
                <w:lang w:eastAsia="ru-RU"/>
              </w:rPr>
              <w:t>Кошехабльского</w:t>
            </w:r>
            <w:r w:rsidRPr="00432DE4">
              <w:rPr>
                <w:spacing w:val="-5"/>
                <w:sz w:val="25"/>
                <w:szCs w:val="25"/>
                <w:lang w:eastAsia="ru-RU"/>
              </w:rPr>
              <w:t xml:space="preserve"> сельского поселения;</w:t>
            </w:r>
          </w:p>
          <w:p w:rsidR="00D854C3" w:rsidRPr="00432DE4" w:rsidRDefault="00D854C3" w:rsidP="00D854C3">
            <w:pPr>
              <w:numPr>
                <w:ilvl w:val="0"/>
                <w:numId w:val="2"/>
              </w:numPr>
              <w:suppressAutoHyphens w:val="0"/>
              <w:autoSpaceDE w:val="0"/>
              <w:ind w:left="9" w:firstLine="351"/>
              <w:jc w:val="both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увеличение доли участия субъектов малого и среднего предпринимательства;</w:t>
            </w:r>
          </w:p>
          <w:p w:rsidR="00D854C3" w:rsidRPr="00432DE4" w:rsidRDefault="00D854C3" w:rsidP="00D854C3">
            <w:pPr>
              <w:suppressAutoHyphens w:val="0"/>
              <w:snapToGrid w:val="0"/>
              <w:jc w:val="both"/>
              <w:rPr>
                <w:b/>
                <w:bCs/>
                <w:spacing w:val="-5"/>
                <w:sz w:val="25"/>
                <w:szCs w:val="25"/>
                <w:lang w:eastAsia="ru-RU"/>
              </w:rPr>
            </w:pPr>
            <w:r w:rsidRPr="00432DE4">
              <w:rPr>
                <w:spacing w:val="-5"/>
                <w:sz w:val="25"/>
                <w:szCs w:val="25"/>
                <w:lang w:eastAsia="ru-RU"/>
              </w:rPr>
              <w:t xml:space="preserve">повышение социальной эффективности деятельности субъектов малого и среднего </w:t>
            </w:r>
            <w:r w:rsidRPr="00432DE4">
              <w:rPr>
                <w:spacing w:val="-5"/>
                <w:sz w:val="25"/>
                <w:szCs w:val="25"/>
                <w:lang w:eastAsia="ru-RU"/>
              </w:rPr>
              <w:lastRenderedPageBreak/>
              <w:t>предпринимательства</w:t>
            </w:r>
            <w:r w:rsidRPr="00432DE4">
              <w:rPr>
                <w:b/>
                <w:bCs/>
                <w:spacing w:val="-5"/>
                <w:sz w:val="25"/>
                <w:szCs w:val="25"/>
                <w:lang w:eastAsia="ru-RU"/>
              </w:rPr>
              <w:t>.</w:t>
            </w:r>
          </w:p>
          <w:p w:rsidR="00D854C3" w:rsidRPr="00432DE4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DF4787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lastRenderedPageBreak/>
              <w:t>2.3. Муниципальные нормативные правовые акты, содержащие принципы правового регулирования, которым соответствуют цели рассматриваемого регулирования:</w:t>
            </w:r>
            <w:r w:rsidR="00DF4787" w:rsidRPr="00432DE4">
              <w:rPr>
                <w:rFonts w:ascii="Georgia" w:hAnsi="Georgia"/>
                <w:sz w:val="25"/>
                <w:szCs w:val="25"/>
                <w:lang w:eastAsia="ru-RU"/>
              </w:rPr>
              <w:t>Бюджетный кодекс Российской Федерации, Федерального закона от 28.06.2014г. №172-ФЗ «О стратегическом планировании в Российской Федерации»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20313F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2.4. Негативные эффекты, возникающие в связи с отсутствием регулирования в соответствующей сфере деятельности:</w:t>
            </w:r>
            <w:r w:rsidR="0020313F" w:rsidRPr="00432DE4">
              <w:rPr>
                <w:sz w:val="25"/>
                <w:szCs w:val="25"/>
                <w:lang w:eastAsia="ru-RU"/>
              </w:rPr>
              <w:t xml:space="preserve"> Торможение экономического развития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2.5. Описание условий, при которых общественные отношения могут быть урегулированы в целом без вмешательства со стороны администрации поселения:</w:t>
            </w:r>
          </w:p>
          <w:p w:rsidR="00D854C3" w:rsidRPr="00432DE4" w:rsidRDefault="00055628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-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2.6. Краткий ана</w:t>
            </w:r>
            <w:r w:rsidR="00C45D94" w:rsidRPr="00432DE4">
              <w:rPr>
                <w:sz w:val="25"/>
                <w:szCs w:val="25"/>
                <w:lang w:eastAsia="ru-RU"/>
              </w:rPr>
              <w:t>лиз регулирования муниципальным образованием</w:t>
            </w:r>
            <w:r w:rsidRPr="00432DE4">
              <w:rPr>
                <w:sz w:val="25"/>
                <w:szCs w:val="25"/>
                <w:lang w:eastAsia="ru-RU"/>
              </w:rPr>
              <w:t xml:space="preserve"> в соответствующих сферах деятельности:</w:t>
            </w:r>
            <w:r w:rsidR="00432DE4" w:rsidRPr="00432DE4">
              <w:rPr>
                <w:sz w:val="25"/>
                <w:szCs w:val="25"/>
                <w:lang w:eastAsia="ru-RU"/>
              </w:rPr>
              <w:t xml:space="preserve">Положение о муниципальном контроле в сфере благоустройства </w:t>
            </w:r>
          </w:p>
        </w:tc>
      </w:tr>
      <w:tr w:rsidR="00D854C3" w:rsidRPr="00432DE4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055628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2.7.</w:t>
            </w:r>
            <w:r w:rsidRPr="00432DE4">
              <w:rPr>
                <w:b/>
                <w:bCs/>
                <w:sz w:val="25"/>
                <w:szCs w:val="25"/>
                <w:lang w:eastAsia="ru-RU"/>
              </w:rPr>
              <w:t> </w:t>
            </w:r>
            <w:r w:rsidRPr="00432DE4">
              <w:rPr>
                <w:sz w:val="25"/>
                <w:szCs w:val="25"/>
                <w:lang w:eastAsia="ru-RU"/>
              </w:rPr>
              <w:t>Источники данных:</w:t>
            </w:r>
            <w:r w:rsidR="00055628" w:rsidRPr="00432DE4">
              <w:rPr>
                <w:sz w:val="25"/>
                <w:szCs w:val="25"/>
                <w:lang w:eastAsia="ru-RU"/>
              </w:rPr>
              <w:t xml:space="preserve"> Гарант</w:t>
            </w:r>
          </w:p>
        </w:tc>
      </w:tr>
    </w:tbl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 xml:space="preserve">III. 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</w:r>
      <w:r w:rsidR="00763295">
        <w:rPr>
          <w:b/>
          <w:sz w:val="25"/>
          <w:szCs w:val="25"/>
          <w:lang w:eastAsia="ru-RU"/>
        </w:rPr>
        <w:t>Кошехабльское</w:t>
      </w:r>
      <w:r w:rsidR="00524272">
        <w:rPr>
          <w:b/>
          <w:sz w:val="25"/>
          <w:szCs w:val="25"/>
          <w:lang w:eastAsia="ru-RU"/>
        </w:rPr>
        <w:t xml:space="preserve"> </w:t>
      </w:r>
      <w:r w:rsidRPr="00432DE4">
        <w:rPr>
          <w:b/>
          <w:sz w:val="25"/>
          <w:szCs w:val="25"/>
          <w:lang w:eastAsia="ru-RU"/>
        </w:rPr>
        <w:t>сельского поселения, интересы которых затронуты правовым регулированием, оценка количества таких субъектов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4576"/>
      </w:tblGrid>
      <w:tr w:rsidR="00055628" w:rsidRPr="00432DE4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3.1. Группа участни</w:t>
            </w:r>
            <w:r w:rsidR="00436A66" w:rsidRPr="00432DE4">
              <w:rPr>
                <w:sz w:val="25"/>
                <w:szCs w:val="25"/>
                <w:lang w:eastAsia="ru-RU"/>
              </w:rPr>
              <w:t xml:space="preserve">ков </w:t>
            </w:r>
            <w:r w:rsidRPr="00432DE4">
              <w:rPr>
                <w:sz w:val="25"/>
                <w:szCs w:val="25"/>
                <w:lang w:eastAsia="ru-RU"/>
              </w:rPr>
              <w:t>отношений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3.2. Оценка количества участников отношений</w:t>
            </w:r>
          </w:p>
        </w:tc>
      </w:tr>
      <w:tr w:rsidR="00055628" w:rsidRPr="00432DE4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55628" w:rsidP="002243C8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rFonts w:eastAsia="Calibri"/>
                <w:sz w:val="25"/>
                <w:szCs w:val="25"/>
                <w:lang w:eastAsia="en-US"/>
              </w:rPr>
              <w:t>Органы  администрации МО «</w:t>
            </w:r>
            <w:r w:rsidR="002243C8">
              <w:rPr>
                <w:rFonts w:eastAsia="Calibri"/>
                <w:sz w:val="25"/>
                <w:szCs w:val="25"/>
                <w:lang w:eastAsia="en-US"/>
              </w:rPr>
              <w:t xml:space="preserve">Кошехабльское </w:t>
            </w:r>
            <w:r w:rsidRPr="00432DE4">
              <w:rPr>
                <w:rFonts w:eastAsia="Calibri"/>
                <w:sz w:val="25"/>
                <w:szCs w:val="25"/>
                <w:lang w:eastAsia="en-US"/>
              </w:rPr>
              <w:t>сельское поселение», должностные лица и муниципальные служащие АМО «</w:t>
            </w:r>
            <w:r w:rsidR="002243C8">
              <w:rPr>
                <w:rFonts w:eastAsia="Calibri"/>
                <w:sz w:val="25"/>
                <w:szCs w:val="25"/>
                <w:lang w:eastAsia="en-US"/>
              </w:rPr>
              <w:t>Кошехабльского</w:t>
            </w:r>
            <w:r w:rsidRPr="00432DE4">
              <w:rPr>
                <w:rFonts w:eastAsia="Calibri"/>
                <w:sz w:val="25"/>
                <w:szCs w:val="25"/>
                <w:lang w:eastAsia="en-US"/>
              </w:rPr>
              <w:t xml:space="preserve"> сельское поселение» иные юридические и физические лица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55628" w:rsidP="00055628">
            <w:pPr>
              <w:suppressAutoHyphens w:val="0"/>
              <w:jc w:val="both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В рамках заключенных соглашений определен перечень количества участников отношений</w:t>
            </w:r>
          </w:p>
        </w:tc>
      </w:tr>
    </w:tbl>
    <w:p w:rsidR="00D854C3" w:rsidRPr="00432DE4" w:rsidRDefault="00D854C3" w:rsidP="00432DE4">
      <w:pPr>
        <w:suppressAutoHyphens w:val="0"/>
        <w:rPr>
          <w:b/>
          <w:sz w:val="25"/>
          <w:szCs w:val="25"/>
          <w:lang w:eastAsia="ru-RU"/>
        </w:rPr>
      </w:pP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IV. Оценка соответствующих расходов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 xml:space="preserve">бюджета </w:t>
      </w:r>
      <w:r w:rsidR="002243C8">
        <w:rPr>
          <w:b/>
          <w:sz w:val="25"/>
          <w:szCs w:val="25"/>
          <w:lang w:eastAsia="ru-RU"/>
        </w:rPr>
        <w:t>Кошехабльского</w:t>
      </w:r>
      <w:r w:rsidR="00524272">
        <w:rPr>
          <w:b/>
          <w:sz w:val="25"/>
          <w:szCs w:val="25"/>
          <w:lang w:eastAsia="ru-RU"/>
        </w:rPr>
        <w:t xml:space="preserve"> </w:t>
      </w:r>
      <w:r w:rsidRPr="00432DE4">
        <w:rPr>
          <w:b/>
          <w:sz w:val="25"/>
          <w:szCs w:val="25"/>
          <w:lang w:eastAsia="ru-RU"/>
        </w:rPr>
        <w:t>сельского поселения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3171"/>
        <w:gridCol w:w="3353"/>
      </w:tblGrid>
      <w:tr w:rsidR="00D854C3" w:rsidRPr="00432DE4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4.1. Наименование существующей функции, полномочия, обязанности или права</w:t>
            </w:r>
          </w:p>
          <w:p w:rsidR="00055628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отсутствуют 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4.2. Описание видов расходов бюджета </w:t>
            </w:r>
            <w:r w:rsidR="00763295">
              <w:rPr>
                <w:sz w:val="25"/>
                <w:szCs w:val="25"/>
                <w:lang w:eastAsia="ru-RU"/>
              </w:rPr>
              <w:t>Кошехабльское</w:t>
            </w:r>
            <w:r w:rsidRPr="00432DE4">
              <w:rPr>
                <w:sz w:val="25"/>
                <w:szCs w:val="25"/>
                <w:lang w:eastAsia="ru-RU"/>
              </w:rPr>
              <w:t xml:space="preserve"> сельского поселения </w:t>
            </w:r>
          </w:p>
          <w:p w:rsidR="00055628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отсутствуют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4.3. Количественная оценка расходов</w:t>
            </w:r>
          </w:p>
          <w:p w:rsidR="00055628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отсутствуют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2243C8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4.4. </w:t>
            </w:r>
            <w:r w:rsidR="00030A93" w:rsidRPr="00432DE4">
              <w:rPr>
                <w:sz w:val="25"/>
                <w:szCs w:val="25"/>
                <w:lang w:eastAsia="ru-RU"/>
              </w:rPr>
              <w:t>Админист</w:t>
            </w:r>
            <w:r w:rsidR="001F760B" w:rsidRPr="00432DE4">
              <w:rPr>
                <w:sz w:val="25"/>
                <w:szCs w:val="25"/>
                <w:lang w:eastAsia="ru-RU"/>
              </w:rPr>
              <w:t>р</w:t>
            </w:r>
            <w:r w:rsidR="00030A93" w:rsidRPr="00432DE4">
              <w:rPr>
                <w:sz w:val="25"/>
                <w:szCs w:val="25"/>
                <w:lang w:eastAsia="ru-RU"/>
              </w:rPr>
              <w:t>а</w:t>
            </w:r>
            <w:r w:rsidR="001F760B" w:rsidRPr="00432DE4">
              <w:rPr>
                <w:sz w:val="25"/>
                <w:szCs w:val="25"/>
                <w:lang w:eastAsia="ru-RU"/>
              </w:rPr>
              <w:t>ция</w:t>
            </w:r>
            <w:r w:rsidR="00030A93" w:rsidRPr="00432DE4">
              <w:rPr>
                <w:sz w:val="25"/>
                <w:szCs w:val="25"/>
                <w:lang w:eastAsia="ru-RU"/>
              </w:rPr>
              <w:t xml:space="preserve"> МО «</w:t>
            </w:r>
            <w:r w:rsidR="002243C8">
              <w:rPr>
                <w:sz w:val="25"/>
                <w:szCs w:val="25"/>
                <w:lang w:eastAsia="ru-RU"/>
              </w:rPr>
              <w:t>Кошехабльское</w:t>
            </w:r>
            <w:r w:rsidR="00030A93" w:rsidRPr="00432DE4">
              <w:rPr>
                <w:sz w:val="25"/>
                <w:szCs w:val="25"/>
                <w:lang w:eastAsia="ru-RU"/>
              </w:rPr>
              <w:t xml:space="preserve"> сельское поселение»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31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4.4.1. (Функция №)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436A66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4.4.2. Единовременные расходы </w:t>
            </w:r>
            <w:r w:rsidR="00D854C3" w:rsidRPr="00432DE4">
              <w:rPr>
                <w:sz w:val="25"/>
                <w:szCs w:val="25"/>
                <w:lang w:eastAsia="ru-RU"/>
              </w:rPr>
              <w:t>(год возникновения полномочия)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432DE4" w:rsidRDefault="00D854C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4.4.3. </w:t>
            </w:r>
            <w:proofErr w:type="gramStart"/>
            <w:r w:rsidRPr="00432DE4">
              <w:rPr>
                <w:sz w:val="25"/>
                <w:szCs w:val="25"/>
                <w:lang w:eastAsia="ru-RU"/>
              </w:rPr>
              <w:t>Периодические расходы за период реализации полномочия) ___________</w:t>
            </w:r>
            <w:proofErr w:type="gramEnd"/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4.5. Итого единовременные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4.6. Итого периодические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842BC8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4.8. Источники данных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  <w:r w:rsidR="00030A93" w:rsidRPr="00432DE4">
              <w:rPr>
                <w:sz w:val="25"/>
                <w:szCs w:val="25"/>
                <w:lang w:eastAsia="ru-RU"/>
              </w:rPr>
              <w:t>Гарант</w:t>
            </w:r>
          </w:p>
        </w:tc>
      </w:tr>
    </w:tbl>
    <w:p w:rsidR="00D854C3" w:rsidRPr="00432DE4" w:rsidRDefault="00D854C3" w:rsidP="00436A66">
      <w:pPr>
        <w:shd w:val="clear" w:color="auto" w:fill="FFFFFF"/>
        <w:suppressAutoHyphens w:val="0"/>
        <w:spacing w:before="100" w:beforeAutospacing="1" w:line="240" w:lineRule="atLeast"/>
        <w:rPr>
          <w:rFonts w:ascii="Georgia" w:hAnsi="Georgia"/>
          <w:b/>
          <w:bCs/>
          <w:color w:val="000000"/>
          <w:sz w:val="25"/>
          <w:szCs w:val="25"/>
          <w:lang w:eastAsia="ru-RU"/>
        </w:rPr>
      </w:pP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V. Обязанности или ограничения для субъектов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предпринимательской и инвестиционной деятельности, а также порядок организации их исполнения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2895"/>
        <w:gridCol w:w="3000"/>
      </w:tblGrid>
      <w:tr w:rsidR="00D854C3" w:rsidRPr="00432DE4" w:rsidTr="003B6811">
        <w:trPr>
          <w:trHeight w:val="255"/>
          <w:tblCellSpacing w:w="15" w:type="dxa"/>
        </w:trPr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5.1. Группа участников отношений</w:t>
            </w:r>
            <w:proofErr w:type="gramStart"/>
            <w:r w:rsidRPr="00432DE4">
              <w:rPr>
                <w:sz w:val="25"/>
                <w:szCs w:val="25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5.2. Описание содержания существующих обязанностей и ограничений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5.3. Порядок организации исполнения обязанностей</w:t>
            </w:r>
          </w:p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и ограничений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31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Индивидуальные предприниматели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432DE4" w:rsidRDefault="00D854C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-</w:t>
            </w:r>
          </w:p>
        </w:tc>
      </w:tr>
    </w:tbl>
    <w:p w:rsidR="00D854C3" w:rsidRPr="00432DE4" w:rsidRDefault="00D854C3" w:rsidP="00432DE4">
      <w:pPr>
        <w:suppressAutoHyphens w:val="0"/>
        <w:rPr>
          <w:b/>
          <w:sz w:val="25"/>
          <w:szCs w:val="25"/>
          <w:lang w:eastAsia="ru-RU"/>
        </w:rPr>
      </w:pP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 xml:space="preserve">VI. Оценка расходов субъектов </w:t>
      </w:r>
      <w:proofErr w:type="gramStart"/>
      <w:r w:rsidRPr="00432DE4">
        <w:rPr>
          <w:b/>
          <w:sz w:val="25"/>
          <w:szCs w:val="25"/>
          <w:lang w:eastAsia="ru-RU"/>
        </w:rPr>
        <w:t>предпринимательской</w:t>
      </w:r>
      <w:proofErr w:type="gramEnd"/>
    </w:p>
    <w:p w:rsidR="00D854C3" w:rsidRPr="00432DE4" w:rsidRDefault="00D854C3" w:rsidP="00432DE4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435"/>
      </w:tblGrid>
      <w:tr w:rsidR="00D854C3" w:rsidRPr="00432DE4" w:rsidTr="003B6811">
        <w:trPr>
          <w:trHeight w:val="255"/>
          <w:tblCellSpacing w:w="15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6.1. Группа участников отношений </w:t>
            </w:r>
            <w:r w:rsidRPr="00432DE4">
              <w:rPr>
                <w:sz w:val="25"/>
                <w:szCs w:val="25"/>
                <w:vertAlign w:val="superscript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6.2. Описание содержания существующих обязанностей и ограничений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6.3. Описание и оценка видов расходов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2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Индивидуальные предприниматели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30A9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В рамках реализации соглашений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30A9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Расходы бюджета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432DE4" w:rsidRDefault="00D854C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отсутствуют</w:t>
            </w:r>
          </w:p>
        </w:tc>
      </w:tr>
      <w:tr w:rsidR="00D854C3" w:rsidRPr="00432DE4" w:rsidTr="003B6811">
        <w:trPr>
          <w:trHeight w:val="255"/>
          <w:tblCellSpacing w:w="15" w:type="dxa"/>
        </w:trPr>
        <w:tc>
          <w:tcPr>
            <w:tcW w:w="94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030A93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</w:p>
        </w:tc>
      </w:tr>
    </w:tbl>
    <w:p w:rsidR="00D854C3" w:rsidRPr="00432DE4" w:rsidRDefault="00D854C3" w:rsidP="00D854C3">
      <w:pPr>
        <w:shd w:val="clear" w:color="auto" w:fill="FFFFFF"/>
        <w:suppressAutoHyphens w:val="0"/>
        <w:spacing w:before="100" w:beforeAutospacing="1" w:after="202" w:line="240" w:lineRule="atLeast"/>
        <w:jc w:val="center"/>
        <w:rPr>
          <w:color w:val="000000"/>
          <w:sz w:val="25"/>
          <w:szCs w:val="25"/>
          <w:lang w:eastAsia="ru-RU"/>
        </w:rPr>
      </w:pPr>
      <w:r w:rsidRPr="00432DE4">
        <w:rPr>
          <w:b/>
          <w:bCs/>
          <w:color w:val="000000"/>
          <w:sz w:val="25"/>
          <w:szCs w:val="25"/>
          <w:lang w:eastAsia="ru-RU"/>
        </w:rPr>
        <w:t>VII. Иные сведения, которые, по мнению регулирующего органа, позволяют оценить эффективность действующего регулирования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432DE4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432DE4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7.2. Источники данных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  <w:r w:rsidR="002C6F02" w:rsidRPr="00432DE4">
              <w:rPr>
                <w:rFonts w:ascii="Georgia" w:hAnsi="Georgia"/>
                <w:sz w:val="25"/>
                <w:szCs w:val="25"/>
                <w:lang w:eastAsia="ru-RU"/>
              </w:rPr>
              <w:t xml:space="preserve"> нет-</w:t>
            </w:r>
          </w:p>
        </w:tc>
      </w:tr>
    </w:tbl>
    <w:p w:rsidR="007E13E2" w:rsidRPr="00432DE4" w:rsidRDefault="007E13E2" w:rsidP="00D854C3">
      <w:pPr>
        <w:spacing w:line="480" w:lineRule="auto"/>
        <w:rPr>
          <w:b/>
          <w:sz w:val="25"/>
          <w:szCs w:val="25"/>
        </w:rPr>
      </w:pPr>
    </w:p>
    <w:p w:rsidR="007E13E2" w:rsidRPr="00432DE4" w:rsidRDefault="007E13E2" w:rsidP="00D854C3">
      <w:pPr>
        <w:spacing w:line="480" w:lineRule="auto"/>
        <w:rPr>
          <w:b/>
          <w:sz w:val="25"/>
          <w:szCs w:val="25"/>
        </w:rPr>
      </w:pPr>
    </w:p>
    <w:p w:rsidR="00ED031C" w:rsidRPr="00ED031C" w:rsidRDefault="00ED031C" w:rsidP="00ED031C">
      <w:pPr>
        <w:suppressAutoHyphens w:val="0"/>
        <w:spacing w:line="276" w:lineRule="auto"/>
        <w:rPr>
          <w:b/>
          <w:sz w:val="25"/>
          <w:szCs w:val="25"/>
        </w:rPr>
      </w:pPr>
      <w:r w:rsidRPr="00ED031C">
        <w:rPr>
          <w:b/>
          <w:sz w:val="25"/>
          <w:szCs w:val="25"/>
        </w:rPr>
        <w:t>Глава муниципального образования</w:t>
      </w:r>
    </w:p>
    <w:p w:rsidR="00925BF7" w:rsidRPr="002243C8" w:rsidRDefault="00ED031C" w:rsidP="00F01110">
      <w:r w:rsidRPr="00ED031C">
        <w:rPr>
          <w:b/>
          <w:sz w:val="25"/>
          <w:szCs w:val="25"/>
        </w:rPr>
        <w:t xml:space="preserve"> «Кошехабльское сельское поселение»</w:t>
      </w:r>
      <w:r>
        <w:rPr>
          <w:b/>
          <w:sz w:val="25"/>
          <w:szCs w:val="25"/>
        </w:rPr>
        <w:t xml:space="preserve">                                              </w:t>
      </w:r>
      <w:r w:rsidR="002243C8">
        <w:rPr>
          <w:b/>
          <w:sz w:val="25"/>
          <w:szCs w:val="25"/>
        </w:rPr>
        <w:t xml:space="preserve">Б.А. </w:t>
      </w:r>
      <w:proofErr w:type="spellStart"/>
      <w:r w:rsidR="002243C8">
        <w:rPr>
          <w:b/>
          <w:sz w:val="25"/>
          <w:szCs w:val="25"/>
        </w:rPr>
        <w:t>Хамдохов</w:t>
      </w:r>
      <w:bookmarkStart w:id="0" w:name="_GoBack"/>
      <w:bookmarkEnd w:id="0"/>
      <w:proofErr w:type="spellEnd"/>
    </w:p>
    <w:sectPr w:rsidR="00925BF7" w:rsidRPr="002243C8" w:rsidSect="00EF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28A911B9"/>
    <w:multiLevelType w:val="multilevel"/>
    <w:tmpl w:val="5AA25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1E9"/>
    <w:rsid w:val="00030A93"/>
    <w:rsid w:val="00055628"/>
    <w:rsid w:val="0008416A"/>
    <w:rsid w:val="000B0F54"/>
    <w:rsid w:val="00125530"/>
    <w:rsid w:val="00165685"/>
    <w:rsid w:val="001F760B"/>
    <w:rsid w:val="0020313F"/>
    <w:rsid w:val="002243C8"/>
    <w:rsid w:val="002C6F02"/>
    <w:rsid w:val="003B2B27"/>
    <w:rsid w:val="003D1C34"/>
    <w:rsid w:val="00432DE4"/>
    <w:rsid w:val="00436A66"/>
    <w:rsid w:val="004547FB"/>
    <w:rsid w:val="004D0BCE"/>
    <w:rsid w:val="00524272"/>
    <w:rsid w:val="005C0AE9"/>
    <w:rsid w:val="006133B3"/>
    <w:rsid w:val="007078E5"/>
    <w:rsid w:val="00763295"/>
    <w:rsid w:val="007E13E2"/>
    <w:rsid w:val="0084196A"/>
    <w:rsid w:val="00842BC8"/>
    <w:rsid w:val="008E2A09"/>
    <w:rsid w:val="009111E9"/>
    <w:rsid w:val="00925BF7"/>
    <w:rsid w:val="00933A87"/>
    <w:rsid w:val="00990CEE"/>
    <w:rsid w:val="009B7893"/>
    <w:rsid w:val="00A75641"/>
    <w:rsid w:val="00AA341D"/>
    <w:rsid w:val="00AB432C"/>
    <w:rsid w:val="00C45D94"/>
    <w:rsid w:val="00D854C3"/>
    <w:rsid w:val="00DF4787"/>
    <w:rsid w:val="00E3003A"/>
    <w:rsid w:val="00ED031C"/>
    <w:rsid w:val="00EE0743"/>
    <w:rsid w:val="00EE554B"/>
    <w:rsid w:val="00EF5941"/>
    <w:rsid w:val="00F01110"/>
    <w:rsid w:val="00F0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E3003A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5F19-E25E-45EF-A77C-81CE2E45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Марзета</cp:lastModifiedBy>
  <cp:revision>35</cp:revision>
  <cp:lastPrinted>2023-12-13T13:33:00Z</cp:lastPrinted>
  <dcterms:created xsi:type="dcterms:W3CDTF">2019-01-24T09:09:00Z</dcterms:created>
  <dcterms:modified xsi:type="dcterms:W3CDTF">2024-12-19T08:54:00Z</dcterms:modified>
</cp:coreProperties>
</file>