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217BEB" w:rsidRPr="00217BEB" w:rsidTr="00727E76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7BEB" w:rsidRPr="00217BEB" w:rsidRDefault="00217BEB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</w:rPr>
            </w:pPr>
            <w:r w:rsidRPr="00217BEB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begin"/>
            </w:r>
            <w:r w:rsidRPr="00217BEB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instrText xml:space="preserve"> HYPERLINK "garantF1://32244548.0" </w:instrText>
            </w:r>
            <w:r w:rsidRPr="00217BEB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separate"/>
            </w:r>
            <w:r w:rsidRPr="00217BEB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US"/>
              </w:rPr>
              <w:t>.</w:t>
            </w:r>
            <w:r w:rsidRPr="00217BEB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fldChar w:fldCharType="end"/>
            </w:r>
          </w:p>
          <w:p w:rsidR="00217BEB" w:rsidRPr="00217BEB" w:rsidRDefault="00611889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РЕСПУБЛИКА АДЫГЕЯ</w:t>
              </w:r>
            </w:hyperlink>
          </w:p>
          <w:p w:rsidR="00217BEB" w:rsidRPr="00217BEB" w:rsidRDefault="00611889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en-US"/>
              </w:rPr>
            </w:pPr>
            <w:hyperlink r:id="rId7" w:history="1"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АДМИНИСТРАЦИЯ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en-US"/>
                </w:rPr>
                <w:t xml:space="preserve"> 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  <w:lang w:eastAsia="en-US"/>
                </w:rPr>
                <w:t xml:space="preserve">Муниципального образования 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en-US"/>
                </w:rPr>
                <w:t>«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EB" w:rsidRPr="00217BEB" w:rsidRDefault="00217BEB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17BE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B9987E" wp14:editId="071C00A7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BEB" w:rsidRPr="00217BEB" w:rsidRDefault="00611889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10" w:history="1"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АДЫГЭ РЕСПУБЛИК</w:t>
              </w:r>
            </w:hyperlink>
          </w:p>
          <w:p w:rsidR="00217BEB" w:rsidRPr="00217BEB" w:rsidRDefault="00611889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US"/>
              </w:rPr>
            </w:pPr>
            <w:hyperlink r:id="rId11" w:history="1"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МУНИЦИПАЛЬНЭ ГЪЭПСЫК</w:t>
              </w:r>
              <w:proofErr w:type="gramStart"/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I</w:t>
              </w:r>
              <w:proofErr w:type="gramEnd"/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Э ЗИ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I</w:t>
              </w:r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Э</w:t>
              </w:r>
            </w:hyperlink>
          </w:p>
          <w:p w:rsidR="00217BEB" w:rsidRPr="00217BEB" w:rsidRDefault="00611889" w:rsidP="0021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hyperlink r:id="rId12" w:history="1"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«КОЩХЬАБЛЭ КЪОДЖЭ ПСЭУП</w:t>
              </w:r>
              <w:proofErr w:type="gramStart"/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I</w:t>
              </w:r>
              <w:proofErr w:type="gramEnd"/>
              <w:r w:rsidR="00217BEB" w:rsidRPr="00217BE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»</w:t>
              </w:r>
            </w:hyperlink>
          </w:p>
        </w:tc>
      </w:tr>
    </w:tbl>
    <w:p w:rsidR="00611889" w:rsidRPr="00611889" w:rsidRDefault="00611889" w:rsidP="00611889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88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17BEB" w:rsidRPr="00217BEB" w:rsidRDefault="00611889" w:rsidP="00217B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217BEB" w:rsidRPr="00217BEB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</w:t>
        </w:r>
      </w:hyperlink>
    </w:p>
    <w:p w:rsidR="00217BEB" w:rsidRPr="00217BEB" w:rsidRDefault="00611889" w:rsidP="00217B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4" w:history="1">
        <w:r w:rsidR="00217BEB" w:rsidRPr="00217BEB">
          <w:rPr>
            <w:rFonts w:ascii="Times New Roman" w:eastAsia="Times New Roman" w:hAnsi="Times New Roman" w:cs="Times New Roman"/>
            <w:b/>
            <w:sz w:val="28"/>
            <w:szCs w:val="28"/>
          </w:rPr>
          <w:t>Главы муниципального образования</w:t>
        </w:r>
      </w:hyperlink>
    </w:p>
    <w:p w:rsidR="00217BEB" w:rsidRPr="00217BEB" w:rsidRDefault="00611889" w:rsidP="00217B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217BEB" w:rsidRPr="00217BEB">
          <w:rPr>
            <w:rFonts w:ascii="Times New Roman" w:eastAsia="Times New Roman" w:hAnsi="Times New Roman" w:cs="Times New Roman"/>
            <w:b/>
            <w:sz w:val="28"/>
            <w:szCs w:val="28"/>
          </w:rPr>
          <w:t>«Кошехабльское сельское поселение»</w:t>
        </w:r>
      </w:hyperlink>
    </w:p>
    <w:p w:rsidR="00217BEB" w:rsidRPr="00217BEB" w:rsidRDefault="00217BEB" w:rsidP="00217B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BEB" w:rsidRPr="00217BEB" w:rsidRDefault="00217BEB" w:rsidP="00217BE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7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11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</w:t>
      </w:r>
      <w:r w:rsidRPr="00217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="00611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_____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217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019г.                        №                                      а. Кошехабль  </w:t>
      </w:r>
    </w:p>
    <w:p w:rsidR="00C05BB0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принятия муниципальными служащими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</w:t>
      </w:r>
      <w:r w:rsidRPr="0021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«</w:t>
      </w:r>
      <w:r w:rsidR="00217BEB" w:rsidRPr="00217B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Кошехабльское </w:t>
      </w: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  <w:r w:rsidR="00217B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наград, почетных и специальных званий (за исключением научных) иностранных государств,</w:t>
      </w:r>
      <w:r w:rsidRPr="0021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международных организаций, а также политических партий, других общественных объединений и религиозных объединений</w:t>
      </w:r>
    </w:p>
    <w:bookmarkEnd w:id="0"/>
    <w:p w:rsidR="00C05BB0" w:rsidRPr="00217BEB" w:rsidRDefault="00C05BB0" w:rsidP="0021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EB" w:rsidRPr="00217BEB" w:rsidRDefault="00C05BB0" w:rsidP="00217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Уставом муниципального образования  «</w:t>
      </w:r>
      <w:r w:rsidR="00217BEB"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Кошехабльское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</w:p>
    <w:p w:rsidR="00C05BB0" w:rsidRPr="00217BEB" w:rsidRDefault="00217BEB" w:rsidP="00217B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C05BB0" w:rsidRPr="00217BEB">
        <w:rPr>
          <w:rFonts w:ascii="Times New Roman" w:hAnsi="Times New Roman" w:cs="Times New Roman"/>
          <w:b/>
          <w:color w:val="000000"/>
          <w:sz w:val="28"/>
          <w:szCs w:val="28"/>
        </w:rPr>
        <w:t>остановляю:</w:t>
      </w:r>
    </w:p>
    <w:p w:rsidR="00C05BB0" w:rsidRPr="00217BEB" w:rsidRDefault="00C05BB0" w:rsidP="00217B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принятия муниципальными служащими администрации муниципального образования «</w:t>
      </w:r>
      <w:r w:rsidR="00217BEB"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Кошехабльское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наград,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BB0" w:rsidRPr="00217BEB" w:rsidRDefault="00C05BB0" w:rsidP="00217B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05BB0" w:rsidRPr="00217BEB" w:rsidRDefault="00C05BB0" w:rsidP="00217B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управляющего делами администрации МО «Кошехабльское сельское поселение» </w:t>
      </w:r>
      <w:proofErr w:type="spellStart"/>
      <w:r w:rsidR="00217BEB">
        <w:rPr>
          <w:rFonts w:ascii="Times New Roman" w:hAnsi="Times New Roman" w:cs="Times New Roman"/>
          <w:color w:val="000000"/>
          <w:sz w:val="28"/>
          <w:szCs w:val="28"/>
        </w:rPr>
        <w:t>Избашева</w:t>
      </w:r>
      <w:proofErr w:type="spellEnd"/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 М.З. </w:t>
      </w:r>
    </w:p>
    <w:p w:rsidR="00C05BB0" w:rsidRPr="00217BEB" w:rsidRDefault="00C05BB0" w:rsidP="00C05BB0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C05BB0" w:rsidRPr="00217BEB" w:rsidRDefault="00C05BB0" w:rsidP="00C05BB0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C05BB0" w:rsidRPr="00217BEB" w:rsidRDefault="00C05BB0" w:rsidP="00C05BB0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C05BB0" w:rsidRPr="00217BEB" w:rsidRDefault="00C05BB0" w:rsidP="00C05BB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E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</w:t>
      </w:r>
    </w:p>
    <w:p w:rsidR="00C05BB0" w:rsidRPr="00217BEB" w:rsidRDefault="00217BEB" w:rsidP="00C05BB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7BEB">
        <w:rPr>
          <w:rFonts w:ascii="Times New Roman" w:hAnsi="Times New Roman" w:cs="Times New Roman"/>
          <w:b/>
          <w:sz w:val="28"/>
          <w:szCs w:val="28"/>
        </w:rPr>
        <w:t>Кошехабльское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5BB0" w:rsidRPr="00217BEB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Х.Г. Борсов </w:t>
      </w:r>
      <w:r w:rsidR="00C05BB0" w:rsidRPr="00217B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EB" w:rsidRDefault="00217BEB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EB" w:rsidRPr="00217BEB" w:rsidRDefault="00217BEB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7BEB">
        <w:rPr>
          <w:rFonts w:ascii="Times New Roman" w:hAnsi="Times New Roman" w:cs="Times New Roman"/>
          <w:color w:val="000000"/>
        </w:rPr>
        <w:t>Приложение</w:t>
      </w:r>
      <w:r w:rsidR="00217BEB" w:rsidRPr="00217BEB">
        <w:rPr>
          <w:rFonts w:ascii="Times New Roman" w:hAnsi="Times New Roman" w:cs="Times New Roman"/>
          <w:color w:val="000000"/>
        </w:rPr>
        <w:t xml:space="preserve"> № 1 </w:t>
      </w:r>
      <w:r w:rsidRPr="00217BEB">
        <w:rPr>
          <w:rFonts w:ascii="Times New Roman" w:hAnsi="Times New Roman" w:cs="Times New Roman"/>
          <w:color w:val="000000"/>
        </w:rPr>
        <w:t xml:space="preserve"> </w:t>
      </w:r>
    </w:p>
    <w:p w:rsidR="00217BEB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7BEB">
        <w:rPr>
          <w:rFonts w:ascii="Times New Roman" w:hAnsi="Times New Roman" w:cs="Times New Roman"/>
          <w:color w:val="000000"/>
        </w:rPr>
        <w:t>к постановлению главы</w:t>
      </w:r>
      <w:r w:rsidR="00217BEB" w:rsidRPr="00217BEB">
        <w:rPr>
          <w:rFonts w:ascii="Times New Roman" w:hAnsi="Times New Roman" w:cs="Times New Roman"/>
          <w:color w:val="000000"/>
        </w:rPr>
        <w:t xml:space="preserve"> </w:t>
      </w:r>
    </w:p>
    <w:p w:rsidR="00C05BB0" w:rsidRPr="00217BEB" w:rsidRDefault="00217BEB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7BEB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C05BB0" w:rsidRPr="00217BEB">
        <w:rPr>
          <w:rFonts w:ascii="Times New Roman" w:hAnsi="Times New Roman" w:cs="Times New Roman"/>
          <w:color w:val="000000"/>
        </w:rPr>
        <w:t xml:space="preserve"> 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17BEB">
        <w:rPr>
          <w:rFonts w:ascii="Times New Roman" w:hAnsi="Times New Roman" w:cs="Times New Roman"/>
          <w:color w:val="000000"/>
        </w:rPr>
        <w:t>«</w:t>
      </w:r>
      <w:r w:rsidR="00217BEB" w:rsidRPr="00217BEB">
        <w:rPr>
          <w:rFonts w:ascii="Times New Roman" w:hAnsi="Times New Roman" w:cs="Times New Roman"/>
          <w:color w:val="000000"/>
        </w:rPr>
        <w:t xml:space="preserve">Кошехабльское </w:t>
      </w:r>
      <w:r w:rsidRPr="00217BEB">
        <w:rPr>
          <w:rFonts w:ascii="Times New Roman" w:hAnsi="Times New Roman" w:cs="Times New Roman"/>
          <w:color w:val="000000"/>
        </w:rPr>
        <w:t xml:space="preserve"> сельское поселение»</w:t>
      </w:r>
    </w:p>
    <w:p w:rsidR="00217BEB" w:rsidRPr="00217BEB" w:rsidRDefault="00217BEB" w:rsidP="00C05BB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217BEB">
        <w:rPr>
          <w:rFonts w:ascii="Times New Roman" w:hAnsi="Times New Roman" w:cs="Times New Roman"/>
          <w:b/>
          <w:color w:val="000000"/>
          <w:u w:val="single"/>
        </w:rPr>
        <w:t xml:space="preserve">от «» 2019 года № 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7BEB">
        <w:rPr>
          <w:rFonts w:ascii="Times New Roman" w:hAnsi="Times New Roman" w:cs="Times New Roman"/>
          <w:color w:val="000000"/>
        </w:rPr>
        <w:t xml:space="preserve"> </w:t>
      </w:r>
    </w:p>
    <w:p w:rsidR="00217BEB" w:rsidRDefault="00217BEB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принятия муниципальными служащими администрации</w:t>
      </w:r>
    </w:p>
    <w:p w:rsidR="00C05BB0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="00217BEB"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Кошехабльское 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217BEB" w:rsidRPr="00217BEB" w:rsidRDefault="00217BEB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процедуру принятия муниципальными служащими администрации муниципального образовани</w:t>
      </w: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>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звания), если в их должностные обязанности входит взаимодействие с указанными организациями и объединениями.</w:t>
      </w: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2.Муниципальный служащий принимает награды, звания с письменного разрешения Гл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авы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3.Муниципальный служащий, получивший награду, звание либо уведомление иностранного государства, международной организации, политической партии, других общественных объединений и религиозны объединений о предстоящем их получении, в течение трех рабочих дней </w:t>
      </w: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дней получения указанных наград, званий или уведомления представляет специалисту администрации муниципального образования, ответственному за кадровое делопроизводство, ходатайство, составленное на имя Главы муниципального образования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>по форме согласно приложению 1 к настоящему Порядку. Глава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>в месячный срок принимает решение по результатам рассмотрения ходатайства.</w:t>
      </w:r>
    </w:p>
    <w:p w:rsidR="00C05BB0" w:rsidRPr="00217BEB" w:rsidRDefault="00C05BB0" w:rsidP="00C05BB0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служащий, отказавшийся от награды, звания, в течение трех рабочих дней со дня отказа представляет специалисту администрации муниципального образования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ответственному </w:t>
      </w: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</w:t>
      </w: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делопроизводство, уведомление, составленное на имя Главы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>по форме согласно приложению 2 к настоящему Порядку.</w:t>
      </w:r>
    </w:p>
    <w:p w:rsidR="00C05BB0" w:rsidRPr="00217BEB" w:rsidRDefault="00C05BB0" w:rsidP="00C05BB0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получивший награду, звание до принятия</w:t>
      </w:r>
    </w:p>
    <w:p w:rsidR="00C05BB0" w:rsidRPr="00217BEB" w:rsidRDefault="00C05BB0" w:rsidP="00C05BB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решения по результатам</w:t>
      </w:r>
    </w:p>
    <w:p w:rsidR="00C05BB0" w:rsidRPr="00217BEB" w:rsidRDefault="00C05BB0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рассмотрения ходатайства, передает оригиналы документов к званию, награду и оригиналы документов к ней на ответственное хранение специалисту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ции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кадровое делопроизводство, 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</w:p>
    <w:p w:rsidR="00C05BB0" w:rsidRPr="00217BEB" w:rsidRDefault="00C05BB0" w:rsidP="00217BEB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В случае если во время служебной командировки муниципальный служащий, получил награду, звание или отказался от них, срок представления ходатайства, уведомления, указанных в пунктах 3 и 4 настоящего Порядка исчисляется со дня возвращения муниципального служащего из служебной командировки.</w:t>
      </w:r>
    </w:p>
    <w:p w:rsidR="00C05BB0" w:rsidRPr="00217BEB" w:rsidRDefault="00C05BB0" w:rsidP="00217BEB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В случае если муниципальный служащий, 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C05BB0" w:rsidRPr="00217BEB" w:rsidRDefault="00C05BB0" w:rsidP="00217BEB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Обеспечение рассмотрения Главой муниципального образования 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специалист администрации сельского поселения, ответственный за кадровое делопроизводство.</w:t>
      </w:r>
    </w:p>
    <w:p w:rsidR="00C05BB0" w:rsidRPr="00217BEB" w:rsidRDefault="00C05BB0" w:rsidP="00C05BB0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Прием и регистрацию поступивших ходатайств, уведомлений осуществляет специалист администрации муниципального образования, ответственный за кадровое делопроизводство.</w:t>
      </w:r>
    </w:p>
    <w:p w:rsidR="00C05BB0" w:rsidRPr="00217BEB" w:rsidRDefault="00C05BB0" w:rsidP="0021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Ходатайство, уведомление регистрируются в день поступления в журнале регистрации ходатайств 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C05BB0" w:rsidRPr="00217BEB" w:rsidRDefault="00C05BB0" w:rsidP="0021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C05BB0" w:rsidRPr="00217BEB" w:rsidRDefault="00217BEB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5BB0" w:rsidRPr="00217BEB"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C05BB0" w:rsidRPr="00217BEB" w:rsidRDefault="00217BEB" w:rsidP="00C05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5BB0" w:rsidRPr="00217BEB">
        <w:rPr>
          <w:rFonts w:ascii="Times New Roman" w:hAnsi="Times New Roman" w:cs="Times New Roman"/>
          <w:color w:val="000000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C05BB0" w:rsidRPr="00217BEB" w:rsidRDefault="00C05BB0" w:rsidP="0021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C05BB0" w:rsidRPr="00217BEB" w:rsidRDefault="00C05BB0" w:rsidP="0021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Оформление, ведение и хранение журнала, а также регистрацию ходатайств и уведомлений осуществляет специалист администрации муниципального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образования, ответственный за кадровое делопроизводство.</w:t>
      </w:r>
    </w:p>
    <w:p w:rsidR="00C05BB0" w:rsidRPr="00217BEB" w:rsidRDefault="00C05BB0" w:rsidP="0021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Журнал хранится в месте, защищенном от несанкционированного доступа.</w:t>
      </w:r>
    </w:p>
    <w:p w:rsidR="00C05BB0" w:rsidRPr="00217BEB" w:rsidRDefault="00C05BB0" w:rsidP="0021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C05BB0" w:rsidRPr="00217BEB" w:rsidRDefault="00C05BB0" w:rsidP="00217BEB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После регистрации ходатайство, уведомление в течение рабочего дня передаются Главе муниципального образования.</w:t>
      </w:r>
    </w:p>
    <w:p w:rsidR="00C05BB0" w:rsidRPr="00217BEB" w:rsidRDefault="00C05BB0" w:rsidP="00217BEB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муниципального образования, ответственный за кадровое делопроизводство, в течение трех рабочих дней со дня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Главой муниципального образования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езультатам рассмотрения ходатайства, в письменной форме информирует муниципального служащего, представившего ходатайство, о принятом решении Г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лавы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BB0" w:rsidRPr="00217BEB" w:rsidRDefault="00C05BB0" w:rsidP="00E94B72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В случае удовлетворения Главой муниципального образования ходатайства муниципального служащего,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, ответственный за кадровое делопроизводство, в течение десяти рабочих дней со дня принятия решения Гл</w:t>
      </w:r>
      <w:r w:rsidR="00217BEB">
        <w:rPr>
          <w:rFonts w:ascii="Times New Roman" w:hAnsi="Times New Roman" w:cs="Times New Roman"/>
          <w:color w:val="000000"/>
          <w:sz w:val="28"/>
          <w:szCs w:val="28"/>
        </w:rPr>
        <w:t>авой муниципального образования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награда оригиналы документов к ней по акту приема-передачи по форме согласно приложению 3 к настоящему Порядку.</w:t>
      </w:r>
      <w:proofErr w:type="gramEnd"/>
    </w:p>
    <w:p w:rsidR="00C05BB0" w:rsidRPr="00E94B72" w:rsidRDefault="00C05BB0" w:rsidP="00C05BB0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B72">
        <w:rPr>
          <w:rFonts w:ascii="Times New Roman" w:hAnsi="Times New Roman" w:cs="Times New Roman"/>
          <w:color w:val="000000"/>
          <w:sz w:val="28"/>
          <w:szCs w:val="28"/>
        </w:rPr>
        <w:t>В случае отказа Гл</w:t>
      </w:r>
      <w:r w:rsidR="00E94B72" w:rsidRPr="00E94B72">
        <w:rPr>
          <w:rFonts w:ascii="Times New Roman" w:hAnsi="Times New Roman" w:cs="Times New Roman"/>
          <w:color w:val="000000"/>
          <w:sz w:val="28"/>
          <w:szCs w:val="28"/>
        </w:rPr>
        <w:t xml:space="preserve">авы муниципального образования 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>в удовлетворении ходатайства муниципального служащего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ab/>
        <w:t>специалист</w:t>
      </w:r>
      <w:r w:rsidR="00E94B72" w:rsidRPr="00E9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поселения, ответственный за</w:t>
      </w:r>
      <w:r w:rsidRPr="00E94B72">
        <w:rPr>
          <w:rFonts w:ascii="Times New Roman" w:hAnsi="Times New Roman" w:cs="Times New Roman"/>
          <w:sz w:val="28"/>
          <w:szCs w:val="28"/>
        </w:rPr>
        <w:t xml:space="preserve">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>кадровое делопроизводство, в течение десяти рабочих дней со дня принятия</w:t>
      </w:r>
      <w:r w:rsidR="00E94B72" w:rsidRPr="00E9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Главой муниципального образования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направляет оригиналы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B72">
        <w:rPr>
          <w:rFonts w:ascii="Times New Roman" w:hAnsi="Times New Roman" w:cs="Times New Roman"/>
          <w:color w:val="000000"/>
          <w:sz w:val="28"/>
          <w:szCs w:val="28"/>
        </w:rPr>
        <w:t>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C05BB0" w:rsidRPr="00217BEB" w:rsidRDefault="00C05BB0" w:rsidP="00E94B72">
      <w:pPr>
        <w:numPr>
          <w:ilvl w:val="0"/>
          <w:numId w:val="1"/>
        </w:numPr>
        <w:tabs>
          <w:tab w:val="clear" w:pos="0"/>
          <w:tab w:val="num" w:pos="14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Ответственные специалисты обеспечивают конфиденциальность 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05BB0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72" w:rsidRPr="00217BEB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E94B72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4B72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1 к Порядку</w:t>
      </w: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Главе сельского поселения </w:t>
      </w:r>
      <w:proofErr w:type="gramStart"/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отчество, замещаемая должность)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Ходатайство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принять награду, почетное и специальное звание,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 исключением </w:t>
      </w:r>
      <w:proofErr w:type="gramStart"/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научных</w:t>
      </w:r>
      <w:proofErr w:type="gramEnd"/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иностранного государства, международной организации, политической партии, другого общественного объединения и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религиозного объединения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 разрешить мне принять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(наименование почетного или специального звания, награды</w:t>
      </w:r>
      <w:proofErr w:type="gramEnd"/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или иного знака отличия)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>а) и кем)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(дата и место вручения награды или иного знака отличия, документов к почетному или</w:t>
      </w:r>
      <w:proofErr w:type="gramEnd"/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специальному званию)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 к почетному или специальному званию, награда и документы к ней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(нужное подчеркнуть)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(наименование почетного или специального звания, награды)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(наименование документов к почетному или специальному званию, награде)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сданы по акту приема-передачи №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от «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»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20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г.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администрацию________________________________________________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(указать должность принимающего специалиста)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05BB0" w:rsidRPr="00217BEB" w:rsidRDefault="00C05BB0" w:rsidP="00C05BB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7BEB">
        <w:rPr>
          <w:rFonts w:ascii="Times New Roman" w:hAnsi="Times New Roman" w:cs="Times New Roman"/>
          <w:sz w:val="28"/>
          <w:szCs w:val="28"/>
        </w:rPr>
        <w:t>__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»__________</w:t>
      </w: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 г. 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(подпись)               (расшифровка подписи)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Главе сельского поселения _____________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от______________________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______________________________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отчество, замещаемая должность)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об отказе в получении награды, почетного и специального звания,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научных) иностранного государства, международной организации, политической партии, другого общественного объединения и </w:t>
      </w:r>
      <w:r w:rsidRPr="00217BE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en-US"/>
        </w:rPr>
        <w:t>w</w:t>
      </w:r>
      <w:r w:rsidRPr="00217BEB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/>
        </w:rPr>
        <w:t xml:space="preserve">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>религиозного объединений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217BE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17BEB">
        <w:rPr>
          <w:rFonts w:ascii="Times New Roman" w:hAnsi="Times New Roman" w:cs="Times New Roman"/>
          <w:color w:val="000000"/>
          <w:sz w:val="28"/>
          <w:szCs w:val="28"/>
        </w:rPr>
        <w:t>а) и кем)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«_____ »____________________20г.</w:t>
      </w:r>
    </w:p>
    <w:p w:rsidR="00C05BB0" w:rsidRPr="00217BEB" w:rsidRDefault="00C05BB0" w:rsidP="00C05BB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(расшифровка подписи)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Приложение 3  Порядку</w:t>
      </w:r>
    </w:p>
    <w:p w:rsidR="00E94B72" w:rsidRDefault="00E94B72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Default="00E94B72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приема-передачи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«__» ________________________года                </w:t>
      </w:r>
      <w:bookmarkStart w:id="1" w:name="bookmark0"/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д.</w:t>
      </w:r>
      <w:bookmarkEnd w:id="1"/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________________________________________________________________________сдает,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___________________________________________________________________принимает</w:t>
      </w: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868"/>
        <w:gridCol w:w="3514"/>
      </w:tblGrid>
      <w:tr w:rsidR="00C05BB0" w:rsidRPr="00217BEB" w:rsidTr="00C05BB0">
        <w:trPr>
          <w:trHeight w:val="19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документов к награде, почетному или специальному званию</w:t>
            </w:r>
          </w:p>
        </w:tc>
      </w:tr>
      <w:tr w:rsidR="00C05BB0" w:rsidRPr="00217BEB" w:rsidTr="00C05BB0">
        <w:trPr>
          <w:trHeight w:val="3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B0" w:rsidRPr="00217BEB" w:rsidTr="00C05BB0">
        <w:trPr>
          <w:trHeight w:val="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B0" w:rsidRPr="00217BEB" w:rsidTr="00C05BB0">
        <w:trPr>
          <w:trHeight w:val="382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</w:tbl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Сдал:                                                                                    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ab/>
        <w:t>Принял:</w:t>
      </w:r>
    </w:p>
    <w:p w:rsidR="00C05BB0" w:rsidRPr="00217BEB" w:rsidRDefault="00C05BB0" w:rsidP="00C05BB0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</w:t>
      </w: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(подпись, расшифровка)                            </w:t>
      </w:r>
      <w:r w:rsidR="00E94B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17BEB">
        <w:rPr>
          <w:rFonts w:ascii="Times New Roman" w:hAnsi="Times New Roman" w:cs="Times New Roman"/>
          <w:color w:val="000000"/>
          <w:sz w:val="28"/>
          <w:szCs w:val="28"/>
        </w:rPr>
        <w:t xml:space="preserve"> (подпись, расшифровка)</w:t>
      </w: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72" w:rsidRPr="00217BEB" w:rsidRDefault="00E94B72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B0" w:rsidRPr="00217BEB" w:rsidRDefault="00C05BB0" w:rsidP="00C05BB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B0" w:rsidRPr="00E94B72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4B7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4 к Порядку</w:t>
      </w: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E94B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ходатайств о разрешении принять награду, почетное и специальное звание,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 исключением </w:t>
      </w:r>
      <w:proofErr w:type="gramStart"/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научного</w:t>
      </w:r>
      <w:proofErr w:type="gramEnd"/>
      <w:r w:rsidRPr="0021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BB0" w:rsidRPr="00217BEB" w:rsidRDefault="00C05BB0" w:rsidP="00C0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"/>
        <w:tblW w:w="109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234"/>
        <w:gridCol w:w="694"/>
        <w:gridCol w:w="1662"/>
        <w:gridCol w:w="1248"/>
        <w:gridCol w:w="2075"/>
        <w:gridCol w:w="1263"/>
        <w:gridCol w:w="2341"/>
      </w:tblGrid>
      <w:tr w:rsidR="00C05BB0" w:rsidRPr="00217BEB" w:rsidTr="00C05BB0">
        <w:trPr>
          <w:trHeight w:val="37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Ходатайство либо уведомление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рассмотрения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C05BB0" w:rsidRPr="00217BEB" w:rsidTr="00C05BB0">
        <w:trPr>
          <w:trHeight w:val="64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</w:t>
            </w:r>
          </w:p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B0" w:rsidRPr="00217BEB" w:rsidTr="00C05BB0">
        <w:trPr>
          <w:trHeight w:val="3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05BB0" w:rsidRPr="00217BEB" w:rsidTr="00C05BB0">
        <w:trPr>
          <w:trHeight w:val="4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BB0" w:rsidRPr="00217BEB" w:rsidRDefault="00C0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BB0" w:rsidRPr="00217BEB" w:rsidRDefault="00C05BB0" w:rsidP="00C05BB0">
      <w:pPr>
        <w:spacing w:after="0"/>
        <w:rPr>
          <w:sz w:val="28"/>
          <w:szCs w:val="28"/>
        </w:rPr>
      </w:pPr>
    </w:p>
    <w:p w:rsidR="00C05BB0" w:rsidRPr="00217BEB" w:rsidRDefault="00C05BB0" w:rsidP="00C05BB0">
      <w:pPr>
        <w:rPr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05BB0" w:rsidRPr="00217BEB" w:rsidRDefault="00C05BB0" w:rsidP="00C05BB0">
      <w:pPr>
        <w:pStyle w:val="a3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61042" w:rsidRPr="00217BEB" w:rsidRDefault="00A61042">
      <w:pPr>
        <w:rPr>
          <w:sz w:val="28"/>
          <w:szCs w:val="28"/>
        </w:rPr>
      </w:pPr>
    </w:p>
    <w:sectPr w:rsidR="00A61042" w:rsidRPr="0021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404B9"/>
    <w:multiLevelType w:val="hybridMultilevel"/>
    <w:tmpl w:val="CC6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BB0"/>
    <w:rsid w:val="00217BEB"/>
    <w:rsid w:val="00611889"/>
    <w:rsid w:val="00A61042"/>
    <w:rsid w:val="00AF0CEA"/>
    <w:rsid w:val="00C05BB0"/>
    <w:rsid w:val="00E70D58"/>
    <w:rsid w:val="00E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qFormat/>
    <w:rsid w:val="00C05BB0"/>
    <w:pPr>
      <w:spacing w:after="120"/>
    </w:pPr>
  </w:style>
  <w:style w:type="paragraph" w:customStyle="1" w:styleId="ConsNormal">
    <w:name w:val="ConsNormal"/>
    <w:qFormat/>
    <w:rsid w:val="00C05BB0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Марзета</cp:lastModifiedBy>
  <cp:revision>6</cp:revision>
  <dcterms:created xsi:type="dcterms:W3CDTF">2019-10-22T11:36:00Z</dcterms:created>
  <dcterms:modified xsi:type="dcterms:W3CDTF">2019-12-17T11:47:00Z</dcterms:modified>
</cp:coreProperties>
</file>